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1" w:type="dxa"/>
        <w:tblCellSpacing w:w="0" w:type="dxa"/>
        <w:shd w:val="clear" w:color="auto" w:fill="FFFFFF"/>
        <w:tblCellMar>
          <w:left w:w="0" w:type="dxa"/>
          <w:right w:w="0" w:type="dxa"/>
        </w:tblCellMar>
        <w:tblLook w:val="04A0"/>
      </w:tblPr>
      <w:tblGrid>
        <w:gridCol w:w="3085"/>
        <w:gridCol w:w="6096"/>
      </w:tblGrid>
      <w:tr w:rsidR="00A22D34" w:rsidRPr="00CC3C2D" w:rsidTr="00C27871">
        <w:trPr>
          <w:tblCellSpacing w:w="0" w:type="dxa"/>
        </w:trPr>
        <w:tc>
          <w:tcPr>
            <w:tcW w:w="3085" w:type="dxa"/>
            <w:shd w:val="clear" w:color="auto" w:fill="FFFFFF"/>
            <w:tcMar>
              <w:top w:w="0" w:type="dxa"/>
              <w:left w:w="108" w:type="dxa"/>
              <w:bottom w:w="0" w:type="dxa"/>
              <w:right w:w="108" w:type="dxa"/>
            </w:tcMar>
            <w:hideMark/>
          </w:tcPr>
          <w:p w:rsidR="00A22D34" w:rsidRPr="00CC3C2D" w:rsidRDefault="00E73BAE" w:rsidP="007E06C6">
            <w:pPr>
              <w:spacing w:before="120" w:after="120" w:line="234" w:lineRule="atLeast"/>
              <w:jc w:val="center"/>
              <w:rPr>
                <w:rFonts w:ascii="Times New Roman" w:eastAsia="Times New Roman" w:hAnsi="Times New Roman" w:cs="Times New Roman"/>
                <w:color w:val="000000"/>
                <w:sz w:val="26"/>
                <w:szCs w:val="26"/>
                <w:lang w:eastAsia="vi-VN"/>
              </w:rPr>
            </w:pPr>
            <w:r w:rsidRPr="00E73BAE">
              <w:rPr>
                <w:rFonts w:ascii="Times New Roman" w:eastAsia="Times New Roman" w:hAnsi="Times New Roman" w:cs="Times New Roman"/>
                <w:b/>
                <w:bCs/>
                <w:noProof/>
                <w:color w:val="000000"/>
                <w:sz w:val="26"/>
                <w:szCs w:val="26"/>
                <w:lang w:val="en-US"/>
              </w:rPr>
              <w:pict>
                <v:shapetype id="_x0000_t32" coordsize="21600,21600" o:spt="32" o:oned="t" path="m,l21600,21600e" filled="f">
                  <v:path arrowok="t" fillok="f" o:connecttype="none"/>
                  <o:lock v:ext="edit" shapetype="t"/>
                </v:shapetype>
                <v:shape id="AutoShape 3" o:spid="_x0000_s1026" type="#_x0000_t32" style="position:absolute;left:0;text-align:left;margin-left:62.8pt;margin-top:23.6pt;width:31.2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">
                  <o:lock v:ext="edit" shapetype="f"/>
                </v:shape>
              </w:pict>
            </w:r>
            <w:r w:rsidR="004655DC">
              <w:rPr>
                <w:rFonts w:ascii="Times New Roman" w:eastAsia="Times New Roman" w:hAnsi="Times New Roman" w:cs="Times New Roman"/>
                <w:b/>
                <w:bCs/>
                <w:color w:val="000000"/>
                <w:sz w:val="26"/>
                <w:szCs w:val="26"/>
                <w:lang w:eastAsia="vi-VN"/>
              </w:rPr>
              <w:t>CHÍNH PHỦ</w:t>
            </w:r>
            <w:r w:rsidR="004655DC">
              <w:rPr>
                <w:rFonts w:ascii="Times New Roman" w:eastAsia="Times New Roman" w:hAnsi="Times New Roman" w:cs="Times New Roman"/>
                <w:b/>
                <w:bCs/>
                <w:color w:val="000000"/>
                <w:sz w:val="26"/>
                <w:szCs w:val="26"/>
                <w:lang w:eastAsia="vi-VN"/>
              </w:rPr>
              <w:br/>
            </w:r>
          </w:p>
        </w:tc>
        <w:tc>
          <w:tcPr>
            <w:tcW w:w="6096" w:type="dxa"/>
            <w:shd w:val="clear" w:color="auto" w:fill="FFFFFF"/>
            <w:tcMar>
              <w:top w:w="0" w:type="dxa"/>
              <w:left w:w="108" w:type="dxa"/>
              <w:bottom w:w="0" w:type="dxa"/>
              <w:right w:w="108" w:type="dxa"/>
            </w:tcMar>
            <w:hideMark/>
          </w:tcPr>
          <w:p w:rsidR="00A22D34" w:rsidRPr="00CC3C2D" w:rsidRDefault="00E73BAE" w:rsidP="007E06C6">
            <w:pPr>
              <w:spacing w:before="120" w:after="120" w:line="234" w:lineRule="atLeast"/>
              <w:jc w:val="center"/>
              <w:rPr>
                <w:rFonts w:ascii="Times New Roman" w:eastAsia="Times New Roman" w:hAnsi="Times New Roman" w:cs="Times New Roman"/>
                <w:color w:val="000000"/>
                <w:sz w:val="18"/>
                <w:szCs w:val="18"/>
                <w:lang w:eastAsia="vi-VN"/>
              </w:rPr>
            </w:pPr>
            <w:r w:rsidRPr="00E73BAE">
              <w:rPr>
                <w:rFonts w:ascii="Times New Roman" w:eastAsia="Times New Roman" w:hAnsi="Times New Roman" w:cs="Times New Roman"/>
                <w:b/>
                <w:bCs/>
                <w:noProof/>
                <w:color w:val="000000"/>
                <w:sz w:val="26"/>
                <w:szCs w:val="26"/>
                <w:lang w:val="en-US"/>
              </w:rPr>
              <w:pict>
                <v:shape id="AutoShape 2" o:spid="_x0000_s1028" type="#_x0000_t32" style="position:absolute;left:0;text-align:left;margin-left:61.25pt;margin-top:39.1pt;width:169.85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">
                  <o:lock v:ext="edit" shapetype="f"/>
                </v:shape>
              </w:pict>
            </w:r>
            <w:r w:rsidR="004655DC">
              <w:rPr>
                <w:rFonts w:ascii="Times New Roman" w:eastAsia="Times New Roman" w:hAnsi="Times New Roman" w:cs="Times New Roman"/>
                <w:b/>
                <w:bCs/>
                <w:color w:val="000000"/>
                <w:sz w:val="26"/>
                <w:szCs w:val="26"/>
                <w:lang w:eastAsia="vi-VN"/>
              </w:rPr>
              <w:t>CỘNG HÒA XÃ HỘI CHỦ NGHĨA VIỆT NAM</w:t>
            </w:r>
            <w:r w:rsidR="004655DC">
              <w:rPr>
                <w:rFonts w:ascii="Times New Roman" w:eastAsia="Times New Roman" w:hAnsi="Times New Roman" w:cs="Times New Roman"/>
                <w:b/>
                <w:bCs/>
                <w:color w:val="000000"/>
                <w:sz w:val="24"/>
                <w:szCs w:val="24"/>
                <w:lang w:eastAsia="vi-VN"/>
              </w:rPr>
              <w:br/>
            </w:r>
            <w:r w:rsidR="004655DC">
              <w:rPr>
                <w:rFonts w:ascii="Times New Roman" w:eastAsia="Times New Roman" w:hAnsi="Times New Roman" w:cs="Times New Roman"/>
                <w:b/>
                <w:bCs/>
                <w:color w:val="000000"/>
                <w:sz w:val="28"/>
                <w:szCs w:val="28"/>
                <w:lang w:eastAsia="vi-VN"/>
              </w:rPr>
              <w:t>Độc lập - Tự do - Hạnh phúc</w:t>
            </w:r>
            <w:r w:rsidR="004655DC">
              <w:rPr>
                <w:rFonts w:ascii="Times New Roman" w:eastAsia="Times New Roman" w:hAnsi="Times New Roman" w:cs="Times New Roman"/>
                <w:b/>
                <w:bCs/>
                <w:color w:val="000000"/>
                <w:sz w:val="20"/>
                <w:szCs w:val="20"/>
                <w:lang w:eastAsia="vi-VN"/>
              </w:rPr>
              <w:t> </w:t>
            </w:r>
          </w:p>
        </w:tc>
      </w:tr>
      <w:tr w:rsidR="00A22D34" w:rsidRPr="00CC3C2D" w:rsidTr="00C27871">
        <w:trPr>
          <w:tblCellSpacing w:w="0" w:type="dxa"/>
        </w:trPr>
        <w:tc>
          <w:tcPr>
            <w:tcW w:w="3085" w:type="dxa"/>
            <w:shd w:val="clear" w:color="auto" w:fill="FFFFFF"/>
            <w:tcMar>
              <w:top w:w="0" w:type="dxa"/>
              <w:left w:w="108" w:type="dxa"/>
              <w:bottom w:w="0" w:type="dxa"/>
              <w:right w:w="108" w:type="dxa"/>
            </w:tcMar>
            <w:hideMark/>
          </w:tcPr>
          <w:p w:rsidR="00A22D34" w:rsidRPr="00CC3C2D" w:rsidRDefault="004655DC" w:rsidP="00CE7E0F">
            <w:pPr>
              <w:keepNext/>
              <w:keepLines/>
              <w:spacing w:before="120" w:after="120" w:line="234" w:lineRule="atLeast"/>
              <w:jc w:val="center"/>
              <w:outlineLvl w:val="2"/>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eastAsia="vi-VN"/>
              </w:rPr>
              <w:t>Số:         /</w:t>
            </w:r>
            <w:r>
              <w:rPr>
                <w:rFonts w:ascii="Times New Roman" w:eastAsia="Times New Roman" w:hAnsi="Times New Roman" w:cs="Times New Roman"/>
                <w:color w:val="000000"/>
                <w:sz w:val="26"/>
                <w:szCs w:val="26"/>
                <w:lang w:val="en-US" w:eastAsia="vi-VN"/>
              </w:rPr>
              <w:t>2021</w:t>
            </w:r>
            <w:r>
              <w:rPr>
                <w:rFonts w:ascii="Times New Roman" w:eastAsia="Times New Roman" w:hAnsi="Times New Roman" w:cs="Times New Roman"/>
                <w:color w:val="000000"/>
                <w:sz w:val="26"/>
                <w:szCs w:val="26"/>
                <w:lang w:eastAsia="vi-VN"/>
              </w:rPr>
              <w:t>/NĐ-CP</w:t>
            </w:r>
          </w:p>
        </w:tc>
        <w:tc>
          <w:tcPr>
            <w:tcW w:w="6096" w:type="dxa"/>
            <w:shd w:val="clear" w:color="auto" w:fill="FFFFFF"/>
            <w:tcMar>
              <w:top w:w="0" w:type="dxa"/>
              <w:left w:w="108" w:type="dxa"/>
              <w:bottom w:w="0" w:type="dxa"/>
              <w:right w:w="108" w:type="dxa"/>
            </w:tcMar>
            <w:hideMark/>
          </w:tcPr>
          <w:p w:rsidR="00472654" w:rsidRPr="00CC3C2D" w:rsidRDefault="004655DC" w:rsidP="00CE7E0F">
            <w:pPr>
              <w:keepNext/>
              <w:keepLines/>
              <w:spacing w:before="120" w:after="120" w:line="234" w:lineRule="atLeast"/>
              <w:jc w:val="center"/>
              <w:outlineLvl w:val="0"/>
              <w:rPr>
                <w:rFonts w:ascii="Times New Roman" w:eastAsia="Times New Roman" w:hAnsi="Times New Roman" w:cs="Times New Roman"/>
                <w:b/>
                <w:bCs/>
                <w:color w:val="000000"/>
                <w:sz w:val="28"/>
                <w:szCs w:val="28"/>
                <w:lang w:val="en-US" w:eastAsia="vi-VN"/>
              </w:rPr>
            </w:pPr>
            <w:r>
              <w:rPr>
                <w:rFonts w:ascii="Times New Roman" w:eastAsia="Times New Roman" w:hAnsi="Times New Roman" w:cs="Times New Roman"/>
                <w:i/>
                <w:iCs/>
                <w:color w:val="000000"/>
                <w:sz w:val="28"/>
                <w:szCs w:val="28"/>
                <w:lang w:eastAsia="vi-VN"/>
              </w:rPr>
              <w:t>Hà Nội, ngày     tháng    năm 202</w:t>
            </w:r>
            <w:r>
              <w:rPr>
                <w:rFonts w:ascii="Times New Roman" w:eastAsia="Times New Roman" w:hAnsi="Times New Roman" w:cs="Times New Roman"/>
                <w:i/>
                <w:iCs/>
                <w:color w:val="000000"/>
                <w:sz w:val="28"/>
                <w:szCs w:val="28"/>
                <w:lang w:val="en-US" w:eastAsia="vi-VN"/>
              </w:rPr>
              <w:t>1</w:t>
            </w:r>
          </w:p>
        </w:tc>
      </w:tr>
    </w:tbl>
    <w:tbl>
      <w:tblPr>
        <w:tblStyle w:val="TableGrid"/>
        <w:tblpPr w:leftFromText="180" w:rightFromText="180" w:horzAnchor="page" w:tblpX="7989" w:tblpY="291"/>
        <w:tblW w:w="0" w:type="auto"/>
        <w:tblLook w:val="04A0"/>
      </w:tblPr>
      <w:tblGrid>
        <w:gridCol w:w="1809"/>
      </w:tblGrid>
      <w:tr w:rsidR="005916D1" w:rsidRPr="00CC3C2D" w:rsidTr="00FA58A9">
        <w:tc>
          <w:tcPr>
            <w:tcW w:w="1809" w:type="dxa"/>
          </w:tcPr>
          <w:p w:rsidR="005916D1" w:rsidRPr="00FA58A9" w:rsidRDefault="008D0BAB" w:rsidP="00FA58A9">
            <w:pPr>
              <w:keepNext/>
              <w:keepLines/>
              <w:spacing w:before="120" w:after="120" w:line="234" w:lineRule="atLeast"/>
              <w:jc w:val="center"/>
              <w:outlineLvl w:val="0"/>
              <w:rPr>
                <w:rFonts w:ascii="Times New Roman" w:eastAsia="Times New Roman" w:hAnsi="Times New Roman" w:cs="Times New Roman"/>
                <w:b/>
                <w:color w:val="000000"/>
                <w:sz w:val="24"/>
                <w:szCs w:val="24"/>
                <w:lang w:val="en-US" w:eastAsia="vi-VN"/>
              </w:rPr>
            </w:pPr>
            <w:r w:rsidRPr="008D0BAB">
              <w:rPr>
                <w:rFonts w:ascii="Times New Roman" w:eastAsia="Times New Roman" w:hAnsi="Times New Roman" w:cs="Times New Roman"/>
                <w:b/>
                <w:color w:val="000000"/>
                <w:sz w:val="24"/>
                <w:szCs w:val="24"/>
                <w:lang w:val="en-US" w:eastAsia="vi-VN"/>
              </w:rPr>
              <w:t xml:space="preserve">DỰ THẢO </w:t>
            </w:r>
            <w:r w:rsidR="00B241A8">
              <w:rPr>
                <w:rFonts w:ascii="Times New Roman" w:eastAsia="Times New Roman" w:hAnsi="Times New Roman" w:cs="Times New Roman"/>
                <w:b/>
                <w:color w:val="000000"/>
                <w:sz w:val="24"/>
                <w:szCs w:val="24"/>
                <w:lang w:val="en-US" w:eastAsia="vi-VN"/>
              </w:rPr>
              <w:t>3</w:t>
            </w:r>
          </w:p>
        </w:tc>
      </w:tr>
    </w:tbl>
    <w:p w:rsidR="00C9335E" w:rsidRPr="00CC3C2D" w:rsidRDefault="00C9335E" w:rsidP="00A22D34">
      <w:pPr>
        <w:shd w:val="clear" w:color="auto" w:fill="FFFFFF"/>
        <w:spacing w:before="120" w:after="120" w:line="234" w:lineRule="atLeast"/>
        <w:rPr>
          <w:rFonts w:ascii="Times New Roman" w:eastAsia="Times New Roman" w:hAnsi="Times New Roman" w:cs="Times New Roman"/>
          <w:color w:val="000000"/>
          <w:sz w:val="24"/>
          <w:szCs w:val="24"/>
          <w:lang w:eastAsia="vi-VN"/>
        </w:rPr>
      </w:pPr>
    </w:p>
    <w:p w:rsidR="00A22D34" w:rsidRPr="00CC3C2D" w:rsidRDefault="004655DC" w:rsidP="00EB046D">
      <w:pPr>
        <w:shd w:val="clear" w:color="auto" w:fill="FFFFFF"/>
        <w:spacing w:before="120" w:after="0" w:line="288" w:lineRule="auto"/>
        <w:jc w:val="center"/>
        <w:rPr>
          <w:rFonts w:ascii="Times New Roman" w:eastAsia="Times New Roman" w:hAnsi="Times New Roman" w:cs="Times New Roman"/>
          <w:b/>
          <w:color w:val="000000"/>
          <w:sz w:val="28"/>
          <w:szCs w:val="28"/>
          <w:lang w:eastAsia="vi-VN"/>
        </w:rPr>
      </w:pPr>
      <w:bookmarkStart w:id="0" w:name="loai_1"/>
      <w:r>
        <w:rPr>
          <w:rFonts w:ascii="Times New Roman" w:eastAsia="Times New Roman" w:hAnsi="Times New Roman" w:cs="Times New Roman"/>
          <w:b/>
          <w:color w:val="000000"/>
          <w:sz w:val="28"/>
          <w:szCs w:val="28"/>
          <w:lang w:eastAsia="vi-VN"/>
        </w:rPr>
        <w:t>NGHỊ ĐỊNH</w:t>
      </w:r>
      <w:bookmarkEnd w:id="0"/>
    </w:p>
    <w:p w:rsidR="0033157A" w:rsidRPr="00CC3C2D" w:rsidRDefault="004655DC" w:rsidP="00EB046D">
      <w:pPr>
        <w:shd w:val="clear" w:color="auto" w:fill="FFFFFF"/>
        <w:spacing w:after="0" w:line="288" w:lineRule="auto"/>
        <w:jc w:val="center"/>
        <w:rPr>
          <w:rFonts w:ascii="Times New Roman Bold" w:eastAsia="Times New Roman" w:hAnsi="Times New Roman Bold" w:cs="Times New Roman"/>
          <w:b/>
          <w:bCs/>
          <w:color w:val="000000"/>
          <w:spacing w:val="-4"/>
          <w:sz w:val="28"/>
          <w:szCs w:val="28"/>
          <w:lang w:eastAsia="vi-VN"/>
        </w:rPr>
      </w:pPr>
      <w:r>
        <w:rPr>
          <w:rFonts w:ascii="Times New Roman Bold" w:eastAsia="Times New Roman" w:hAnsi="Times New Roman Bold" w:cs="Times New Roman"/>
          <w:b/>
          <w:bCs/>
          <w:color w:val="000000"/>
          <w:spacing w:val="-4"/>
          <w:sz w:val="28"/>
          <w:szCs w:val="28"/>
          <w:lang w:eastAsia="vi-VN"/>
        </w:rPr>
        <w:t>Biểu thuế xuất khẩu ưu đãi, Biểu thuế nhập khẩu ưu đãi đặc biệt</w:t>
      </w:r>
    </w:p>
    <w:p w:rsidR="00AB5E43" w:rsidRPr="00CC3C2D" w:rsidRDefault="004655DC" w:rsidP="00EB046D">
      <w:pPr>
        <w:shd w:val="clear" w:color="auto" w:fill="FFFFFF"/>
        <w:spacing w:after="0" w:line="288" w:lineRule="auto"/>
        <w:jc w:val="center"/>
        <w:rPr>
          <w:rFonts w:ascii="Times New Roman Bold" w:eastAsia="Times New Roman" w:hAnsi="Times New Roman Bold" w:cs="Times New Roman"/>
          <w:b/>
          <w:color w:val="000000"/>
          <w:sz w:val="28"/>
          <w:szCs w:val="28"/>
          <w:lang w:eastAsia="vi-VN"/>
        </w:rPr>
      </w:pPr>
      <w:r>
        <w:rPr>
          <w:rFonts w:ascii="Times New Roman Bold" w:eastAsia="Times New Roman" w:hAnsi="Times New Roman Bold" w:cs="Times New Roman"/>
          <w:b/>
          <w:color w:val="000000"/>
          <w:sz w:val="28"/>
          <w:szCs w:val="28"/>
          <w:lang w:eastAsia="vi-VN"/>
        </w:rPr>
        <w:t xml:space="preserve">của Việt Nam để thực hiện </w:t>
      </w:r>
      <w:bookmarkStart w:id="1" w:name="_Hlk34104534"/>
      <w:r>
        <w:rPr>
          <w:rFonts w:ascii="Times New Roman Bold" w:eastAsia="Times New Roman" w:hAnsi="Times New Roman Bold" w:cs="Times New Roman"/>
          <w:b/>
          <w:color w:val="000000"/>
          <w:sz w:val="28"/>
          <w:szCs w:val="28"/>
          <w:lang w:eastAsia="vi-VN"/>
        </w:rPr>
        <w:t xml:space="preserve">Hiệp định Thương mại tự do giữa </w:t>
      </w:r>
    </w:p>
    <w:p w:rsidR="00CF6471" w:rsidRPr="00CC3C2D" w:rsidRDefault="004655DC" w:rsidP="00EB046D">
      <w:pPr>
        <w:shd w:val="clear" w:color="auto" w:fill="FFFFFF"/>
        <w:spacing w:after="0" w:line="288" w:lineRule="auto"/>
        <w:jc w:val="center"/>
        <w:rPr>
          <w:rFonts w:ascii="Times New Roman" w:eastAsia="Times New Roman" w:hAnsi="Times New Roman" w:cs="Times New Roman"/>
          <w:b/>
          <w:color w:val="000000"/>
          <w:spacing w:val="-10"/>
          <w:sz w:val="28"/>
          <w:szCs w:val="28"/>
          <w:lang w:eastAsia="vi-VN"/>
        </w:rPr>
      </w:pPr>
      <w:r>
        <w:rPr>
          <w:rFonts w:ascii="Times New Roman Bold" w:eastAsia="Times New Roman" w:hAnsi="Times New Roman Bold" w:cs="Times New Roman"/>
          <w:b/>
          <w:color w:val="000000"/>
          <w:spacing w:val="-10"/>
          <w:sz w:val="28"/>
          <w:szCs w:val="28"/>
          <w:lang w:eastAsia="vi-VN"/>
        </w:rPr>
        <w:t xml:space="preserve">Cộng hòa xã hội chủ nghĩa Việt Nam và Liên hiệp </w:t>
      </w:r>
      <w:proofErr w:type="spellStart"/>
      <w:r>
        <w:rPr>
          <w:rFonts w:ascii="Times New Roman" w:eastAsia="Times New Roman" w:hAnsi="Times New Roman" w:cs="Times New Roman"/>
          <w:b/>
          <w:color w:val="000000"/>
          <w:spacing w:val="-10"/>
          <w:sz w:val="28"/>
          <w:szCs w:val="28"/>
          <w:lang w:val="en-US" w:eastAsia="vi-VN"/>
        </w:rPr>
        <w:t>Vương</w:t>
      </w:r>
      <w:proofErr w:type="spellEnd"/>
      <w:r>
        <w:rPr>
          <w:rFonts w:ascii="Times New Roman" w:eastAsia="Times New Roman" w:hAnsi="Times New Roman" w:cs="Times New Roman"/>
          <w:b/>
          <w:color w:val="000000"/>
          <w:spacing w:val="-10"/>
          <w:sz w:val="28"/>
          <w:szCs w:val="28"/>
          <w:lang w:val="en-US" w:eastAsia="vi-VN"/>
        </w:rPr>
        <w:t xml:space="preserve"> </w:t>
      </w:r>
      <w:proofErr w:type="spellStart"/>
      <w:r>
        <w:rPr>
          <w:rFonts w:ascii="Times New Roman" w:eastAsia="Times New Roman" w:hAnsi="Times New Roman" w:cs="Times New Roman"/>
          <w:b/>
          <w:color w:val="000000"/>
          <w:spacing w:val="-10"/>
          <w:sz w:val="28"/>
          <w:szCs w:val="28"/>
          <w:lang w:val="en-US" w:eastAsia="vi-VN"/>
        </w:rPr>
        <w:t>quốc</w:t>
      </w:r>
      <w:proofErr w:type="spellEnd"/>
      <w:r>
        <w:rPr>
          <w:rFonts w:ascii="Times New Roman" w:eastAsia="Times New Roman" w:hAnsi="Times New Roman" w:cs="Times New Roman"/>
          <w:b/>
          <w:color w:val="000000"/>
          <w:spacing w:val="-10"/>
          <w:sz w:val="28"/>
          <w:szCs w:val="28"/>
          <w:lang w:val="en-US" w:eastAsia="vi-VN"/>
        </w:rPr>
        <w:t xml:space="preserve"> </w:t>
      </w:r>
      <w:proofErr w:type="spellStart"/>
      <w:r>
        <w:rPr>
          <w:rFonts w:ascii="Times New Roman" w:eastAsia="Times New Roman" w:hAnsi="Times New Roman" w:cs="Times New Roman"/>
          <w:b/>
          <w:color w:val="000000"/>
          <w:spacing w:val="-10"/>
          <w:sz w:val="28"/>
          <w:szCs w:val="28"/>
          <w:lang w:val="en-US" w:eastAsia="vi-VN"/>
        </w:rPr>
        <w:t>Anh</w:t>
      </w:r>
      <w:proofErr w:type="spellEnd"/>
      <w:r>
        <w:rPr>
          <w:rFonts w:ascii="Times New Roman" w:eastAsia="Times New Roman" w:hAnsi="Times New Roman" w:cs="Times New Roman"/>
          <w:b/>
          <w:color w:val="000000"/>
          <w:spacing w:val="-10"/>
          <w:sz w:val="28"/>
          <w:szCs w:val="28"/>
          <w:lang w:val="en-US" w:eastAsia="vi-VN"/>
        </w:rPr>
        <w:t xml:space="preserve"> </w:t>
      </w:r>
      <w:proofErr w:type="spellStart"/>
      <w:r>
        <w:rPr>
          <w:rFonts w:ascii="Times New Roman" w:eastAsia="Times New Roman" w:hAnsi="Times New Roman" w:cs="Times New Roman"/>
          <w:b/>
          <w:color w:val="000000"/>
          <w:spacing w:val="-10"/>
          <w:sz w:val="28"/>
          <w:szCs w:val="28"/>
          <w:lang w:val="en-US" w:eastAsia="vi-VN"/>
        </w:rPr>
        <w:t>và</w:t>
      </w:r>
      <w:proofErr w:type="spellEnd"/>
      <w:r>
        <w:rPr>
          <w:rFonts w:ascii="Times New Roman" w:eastAsia="Times New Roman" w:hAnsi="Times New Roman" w:cs="Times New Roman"/>
          <w:b/>
          <w:color w:val="000000"/>
          <w:spacing w:val="-10"/>
          <w:sz w:val="28"/>
          <w:szCs w:val="28"/>
          <w:lang w:val="en-US" w:eastAsia="vi-VN"/>
        </w:rPr>
        <w:t xml:space="preserve"> </w:t>
      </w:r>
      <w:proofErr w:type="spellStart"/>
      <w:r>
        <w:rPr>
          <w:rFonts w:ascii="Times New Roman" w:eastAsia="Times New Roman" w:hAnsi="Times New Roman" w:cs="Times New Roman"/>
          <w:b/>
          <w:color w:val="000000"/>
          <w:spacing w:val="-10"/>
          <w:sz w:val="28"/>
          <w:szCs w:val="28"/>
          <w:lang w:val="en-US" w:eastAsia="vi-VN"/>
        </w:rPr>
        <w:t>Bắc</w:t>
      </w:r>
      <w:proofErr w:type="spellEnd"/>
      <w:r>
        <w:rPr>
          <w:rFonts w:ascii="Times New Roman" w:eastAsia="Times New Roman" w:hAnsi="Times New Roman" w:cs="Times New Roman"/>
          <w:b/>
          <w:color w:val="000000"/>
          <w:spacing w:val="-10"/>
          <w:sz w:val="28"/>
          <w:szCs w:val="28"/>
          <w:lang w:val="en-US" w:eastAsia="vi-VN"/>
        </w:rPr>
        <w:t xml:space="preserve"> Ai-</w:t>
      </w:r>
      <w:proofErr w:type="spellStart"/>
      <w:r>
        <w:rPr>
          <w:rFonts w:ascii="Times New Roman" w:eastAsia="Times New Roman" w:hAnsi="Times New Roman" w:cs="Times New Roman"/>
          <w:b/>
          <w:color w:val="000000"/>
          <w:spacing w:val="-10"/>
          <w:sz w:val="28"/>
          <w:szCs w:val="28"/>
          <w:lang w:val="en-US" w:eastAsia="vi-VN"/>
        </w:rPr>
        <w:t>len</w:t>
      </w:r>
      <w:proofErr w:type="spellEnd"/>
      <w:r>
        <w:rPr>
          <w:rFonts w:ascii="Times New Roman" w:eastAsia="Times New Roman" w:hAnsi="Times New Roman" w:cs="Times New Roman"/>
          <w:b/>
          <w:color w:val="000000"/>
          <w:spacing w:val="-10"/>
          <w:sz w:val="28"/>
          <w:szCs w:val="28"/>
          <w:lang w:val="en-US" w:eastAsia="vi-VN"/>
        </w:rPr>
        <w:t xml:space="preserve"> </w:t>
      </w:r>
      <w:r>
        <w:rPr>
          <w:rFonts w:ascii="Times New Roman" w:eastAsia="Times New Roman" w:hAnsi="Times New Roman" w:cs="Times New Roman"/>
          <w:b/>
          <w:color w:val="000000"/>
          <w:spacing w:val="-10"/>
          <w:sz w:val="28"/>
          <w:szCs w:val="28"/>
          <w:lang w:eastAsia="vi-VN"/>
        </w:rPr>
        <w:t xml:space="preserve">giai </w:t>
      </w:r>
      <w:r>
        <w:rPr>
          <w:rFonts w:ascii="Times New Roman" w:eastAsia="Times New Roman" w:hAnsi="Times New Roman" w:cs="Times New Roman" w:hint="eastAsia"/>
          <w:b/>
          <w:color w:val="000000"/>
          <w:spacing w:val="-10"/>
          <w:sz w:val="28"/>
          <w:szCs w:val="28"/>
          <w:lang w:eastAsia="vi-VN"/>
        </w:rPr>
        <w:t>đ</w:t>
      </w:r>
      <w:r>
        <w:rPr>
          <w:rFonts w:ascii="Times New Roman" w:eastAsia="Times New Roman" w:hAnsi="Times New Roman" w:cs="Times New Roman"/>
          <w:b/>
          <w:color w:val="000000"/>
          <w:spacing w:val="-10"/>
          <w:sz w:val="28"/>
          <w:szCs w:val="28"/>
          <w:lang w:eastAsia="vi-VN"/>
        </w:rPr>
        <w:t xml:space="preserve">oạn </w:t>
      </w:r>
      <w:bookmarkStart w:id="2" w:name="_Hlk34104668"/>
      <w:r>
        <w:rPr>
          <w:rFonts w:ascii="Times New Roman" w:eastAsia="Times New Roman" w:hAnsi="Times New Roman" w:cs="Times New Roman"/>
          <w:b/>
          <w:color w:val="000000"/>
          <w:spacing w:val="-10"/>
          <w:sz w:val="28"/>
          <w:szCs w:val="28"/>
          <w:lang w:eastAsia="vi-VN"/>
        </w:rPr>
        <w:t>202</w:t>
      </w:r>
      <w:bookmarkEnd w:id="1"/>
      <w:r>
        <w:rPr>
          <w:rFonts w:ascii="Times New Roman" w:eastAsia="Times New Roman" w:hAnsi="Times New Roman" w:cs="Times New Roman"/>
          <w:b/>
          <w:color w:val="000000"/>
          <w:spacing w:val="-10"/>
          <w:sz w:val="28"/>
          <w:szCs w:val="28"/>
          <w:lang w:val="en-US" w:eastAsia="vi-VN"/>
        </w:rPr>
        <w:t>1</w:t>
      </w:r>
      <w:r>
        <w:rPr>
          <w:rFonts w:ascii="Times New Roman" w:eastAsia="Times New Roman" w:hAnsi="Times New Roman" w:cs="Times New Roman"/>
          <w:b/>
          <w:color w:val="000000"/>
          <w:spacing w:val="-10"/>
          <w:sz w:val="28"/>
          <w:szCs w:val="28"/>
          <w:lang w:eastAsia="vi-VN"/>
        </w:rPr>
        <w:t xml:space="preserve"> - 2022</w:t>
      </w:r>
      <w:bookmarkEnd w:id="2"/>
    </w:p>
    <w:p w:rsidR="00EB5ECD" w:rsidRPr="00CC3C2D" w:rsidRDefault="00E73BAE" w:rsidP="00EB046D">
      <w:pPr>
        <w:spacing w:line="288" w:lineRule="auto"/>
        <w:jc w:val="center"/>
        <w:rPr>
          <w:rFonts w:ascii="Times New Roman" w:hAnsi="Times New Roman" w:cs="Times New Roman"/>
        </w:rPr>
      </w:pPr>
      <w:r w:rsidRPr="00E73BAE">
        <w:rPr>
          <w:rFonts w:ascii="Times New Roman" w:hAnsi="Times New Roman" w:cs="Times New Roman"/>
          <w:noProof/>
          <w:lang w:eastAsia="vi-VN"/>
        </w:rPr>
        <w:pict>
          <v:shape id="AutoShape 7" o:spid="_x0000_s1027" type="#_x0000_t32" style="position:absolute;left:0;text-align:left;margin-left:205.45pt;margin-top:9.5pt;width:45.2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">
            <o:lock v:ext="edit" shapetype="f"/>
          </v:shape>
        </w:pict>
      </w:r>
    </w:p>
    <w:p w:rsidR="00B87F05" w:rsidRPr="006F2B28" w:rsidRDefault="008D0BAB" w:rsidP="006F2B28">
      <w:pPr>
        <w:spacing w:before="120" w:after="0" w:line="240" w:lineRule="auto"/>
        <w:ind w:firstLine="720"/>
        <w:jc w:val="both"/>
        <w:rPr>
          <w:rFonts w:ascii="Times New Roman" w:hAnsi="Times New Roman" w:cs="Times New Roman"/>
          <w:i/>
          <w:sz w:val="28"/>
          <w:szCs w:val="28"/>
          <w:lang w:val="en-US" w:eastAsia="vi-VN"/>
        </w:rPr>
      </w:pPr>
      <w:r>
        <w:rPr>
          <w:rFonts w:ascii="Times New Roman" w:hAnsi="Times New Roman" w:cs="Times New Roman"/>
          <w:i/>
          <w:sz w:val="28"/>
          <w:szCs w:val="28"/>
          <w:lang w:eastAsia="vi-VN"/>
        </w:rPr>
        <w:t>Căn cứ Luật Tổ chức Chính phủ ngày 19 tháng 6 năm 2015;</w:t>
      </w:r>
      <w:r w:rsidR="006F2B28">
        <w:rPr>
          <w:rFonts w:ascii="Times New Roman" w:hAnsi="Times New Roman" w:cs="Times New Roman"/>
          <w:i/>
          <w:sz w:val="28"/>
          <w:szCs w:val="28"/>
          <w:lang w:val="en-US" w:eastAsia="vi-VN"/>
        </w:rPr>
        <w:t xml:space="preserve"> </w:t>
      </w:r>
      <w:proofErr w:type="spellStart"/>
      <w:r w:rsidR="006F2B28">
        <w:rPr>
          <w:rFonts w:ascii="Times New Roman" w:hAnsi="Times New Roman" w:cs="Times New Roman"/>
          <w:i/>
          <w:sz w:val="28"/>
          <w:szCs w:val="28"/>
          <w:lang w:val="en-US" w:eastAsia="vi-VN"/>
        </w:rPr>
        <w:t>và</w:t>
      </w:r>
      <w:proofErr w:type="spellEnd"/>
      <w:r w:rsidR="00B87F05" w:rsidRPr="000136AB">
        <w:rPr>
          <w:rFonts w:ascii="Times New Roman" w:hAnsi="Times New Roman" w:cs="Times New Roman"/>
          <w:i/>
          <w:color w:val="000000" w:themeColor="text1"/>
          <w:sz w:val="28"/>
          <w:szCs w:val="28"/>
          <w:lang w:val="en-US"/>
        </w:rPr>
        <w:t xml:space="preserve"> </w:t>
      </w:r>
      <w:proofErr w:type="spellStart"/>
      <w:r w:rsidR="00B87F05" w:rsidRPr="000136AB">
        <w:rPr>
          <w:rFonts w:ascii="Times New Roman" w:hAnsi="Times New Roman" w:cs="Times New Roman"/>
          <w:i/>
          <w:color w:val="000000" w:themeColor="text1"/>
          <w:sz w:val="28"/>
          <w:szCs w:val="28"/>
          <w:lang w:val="en-US"/>
        </w:rPr>
        <w:t>Luật</w:t>
      </w:r>
      <w:proofErr w:type="spellEnd"/>
      <w:r w:rsidR="00B87F05" w:rsidRPr="000136AB">
        <w:rPr>
          <w:rFonts w:ascii="Times New Roman" w:hAnsi="Times New Roman" w:cs="Times New Roman"/>
          <w:i/>
          <w:color w:val="000000" w:themeColor="text1"/>
          <w:sz w:val="28"/>
          <w:szCs w:val="28"/>
          <w:lang w:val="en-US"/>
        </w:rPr>
        <w:t xml:space="preserve"> </w:t>
      </w:r>
      <w:proofErr w:type="spellStart"/>
      <w:r w:rsidR="00B87F05" w:rsidRPr="000136AB">
        <w:rPr>
          <w:rFonts w:ascii="Times New Roman" w:hAnsi="Times New Roman" w:cs="Times New Roman"/>
          <w:i/>
          <w:color w:val="000000" w:themeColor="text1"/>
          <w:sz w:val="28"/>
          <w:szCs w:val="28"/>
          <w:lang w:val="en-US"/>
        </w:rPr>
        <w:t>sửa</w:t>
      </w:r>
      <w:proofErr w:type="spellEnd"/>
      <w:r w:rsidR="00B87F05" w:rsidRPr="000136AB">
        <w:rPr>
          <w:rFonts w:ascii="Times New Roman" w:hAnsi="Times New Roman" w:cs="Times New Roman"/>
          <w:i/>
          <w:color w:val="000000" w:themeColor="text1"/>
          <w:sz w:val="28"/>
          <w:szCs w:val="28"/>
          <w:lang w:val="en-US"/>
        </w:rPr>
        <w:t xml:space="preserve"> </w:t>
      </w:r>
      <w:proofErr w:type="spellStart"/>
      <w:r w:rsidR="00B87F05" w:rsidRPr="000136AB">
        <w:rPr>
          <w:rFonts w:ascii="Times New Roman" w:hAnsi="Times New Roman" w:cs="Times New Roman"/>
          <w:i/>
          <w:color w:val="000000" w:themeColor="text1"/>
          <w:sz w:val="28"/>
          <w:szCs w:val="28"/>
          <w:lang w:val="en-US"/>
        </w:rPr>
        <w:t>đổi</w:t>
      </w:r>
      <w:proofErr w:type="spellEnd"/>
      <w:r w:rsidR="00B87F05" w:rsidRPr="000136AB">
        <w:rPr>
          <w:rFonts w:ascii="Times New Roman" w:hAnsi="Times New Roman" w:cs="Times New Roman"/>
          <w:i/>
          <w:color w:val="000000" w:themeColor="text1"/>
          <w:sz w:val="28"/>
          <w:szCs w:val="28"/>
          <w:lang w:val="en-US"/>
        </w:rPr>
        <w:t xml:space="preserve">, </w:t>
      </w:r>
      <w:proofErr w:type="spellStart"/>
      <w:r w:rsidR="00B87F05" w:rsidRPr="000136AB">
        <w:rPr>
          <w:rFonts w:ascii="Times New Roman" w:hAnsi="Times New Roman" w:cs="Times New Roman"/>
          <w:i/>
          <w:color w:val="000000" w:themeColor="text1"/>
          <w:sz w:val="28"/>
          <w:szCs w:val="28"/>
          <w:lang w:val="en-US"/>
        </w:rPr>
        <w:t>bổ</w:t>
      </w:r>
      <w:proofErr w:type="spellEnd"/>
      <w:r w:rsidR="00B87F05" w:rsidRPr="000136AB">
        <w:rPr>
          <w:rFonts w:ascii="Times New Roman" w:hAnsi="Times New Roman" w:cs="Times New Roman"/>
          <w:i/>
          <w:color w:val="000000" w:themeColor="text1"/>
          <w:sz w:val="28"/>
          <w:szCs w:val="28"/>
          <w:lang w:val="en-US"/>
        </w:rPr>
        <w:t xml:space="preserve"> sung </w:t>
      </w:r>
      <w:proofErr w:type="spellStart"/>
      <w:r w:rsidR="00B87F05" w:rsidRPr="000136AB">
        <w:rPr>
          <w:rFonts w:ascii="Times New Roman" w:hAnsi="Times New Roman" w:cs="Times New Roman"/>
          <w:i/>
          <w:color w:val="000000" w:themeColor="text1"/>
          <w:sz w:val="28"/>
          <w:szCs w:val="28"/>
          <w:lang w:val="en-US"/>
        </w:rPr>
        <w:t>một</w:t>
      </w:r>
      <w:proofErr w:type="spellEnd"/>
      <w:r w:rsidR="00B87F05" w:rsidRPr="000136AB">
        <w:rPr>
          <w:rFonts w:ascii="Times New Roman" w:hAnsi="Times New Roman" w:cs="Times New Roman"/>
          <w:i/>
          <w:color w:val="000000" w:themeColor="text1"/>
          <w:sz w:val="28"/>
          <w:szCs w:val="28"/>
          <w:lang w:val="en-US"/>
        </w:rPr>
        <w:t xml:space="preserve"> </w:t>
      </w:r>
      <w:proofErr w:type="spellStart"/>
      <w:r w:rsidR="00B87F05" w:rsidRPr="000136AB">
        <w:rPr>
          <w:rFonts w:ascii="Times New Roman" w:hAnsi="Times New Roman" w:cs="Times New Roman"/>
          <w:i/>
          <w:color w:val="000000" w:themeColor="text1"/>
          <w:sz w:val="28"/>
          <w:szCs w:val="28"/>
          <w:lang w:val="en-US"/>
        </w:rPr>
        <w:t>số</w:t>
      </w:r>
      <w:proofErr w:type="spellEnd"/>
      <w:r w:rsidR="00B87F05" w:rsidRPr="000136AB">
        <w:rPr>
          <w:rFonts w:ascii="Times New Roman" w:hAnsi="Times New Roman" w:cs="Times New Roman"/>
          <w:i/>
          <w:color w:val="000000" w:themeColor="text1"/>
          <w:sz w:val="28"/>
          <w:szCs w:val="28"/>
          <w:lang w:val="en-US"/>
        </w:rPr>
        <w:t xml:space="preserve"> </w:t>
      </w:r>
      <w:proofErr w:type="spellStart"/>
      <w:r w:rsidR="00B87F05" w:rsidRPr="000136AB">
        <w:rPr>
          <w:rFonts w:ascii="Times New Roman" w:hAnsi="Times New Roman" w:cs="Times New Roman"/>
          <w:i/>
          <w:color w:val="000000" w:themeColor="text1"/>
          <w:sz w:val="28"/>
          <w:szCs w:val="28"/>
          <w:lang w:val="en-US"/>
        </w:rPr>
        <w:t>điều</w:t>
      </w:r>
      <w:proofErr w:type="spellEnd"/>
      <w:r w:rsidR="00B87F05" w:rsidRPr="000136AB">
        <w:rPr>
          <w:rFonts w:ascii="Times New Roman" w:hAnsi="Times New Roman" w:cs="Times New Roman"/>
          <w:i/>
          <w:color w:val="000000" w:themeColor="text1"/>
          <w:sz w:val="28"/>
          <w:szCs w:val="28"/>
          <w:lang w:val="en-US"/>
        </w:rPr>
        <w:t xml:space="preserve"> </w:t>
      </w:r>
      <w:proofErr w:type="spellStart"/>
      <w:r w:rsidR="00B87F05" w:rsidRPr="000136AB">
        <w:rPr>
          <w:rFonts w:ascii="Times New Roman" w:hAnsi="Times New Roman" w:cs="Times New Roman"/>
          <w:i/>
          <w:color w:val="000000" w:themeColor="text1"/>
          <w:sz w:val="28"/>
          <w:szCs w:val="28"/>
          <w:lang w:val="en-US"/>
        </w:rPr>
        <w:t>của</w:t>
      </w:r>
      <w:proofErr w:type="spellEnd"/>
      <w:r w:rsidR="00B87F05" w:rsidRPr="000136AB">
        <w:rPr>
          <w:rFonts w:ascii="Times New Roman" w:hAnsi="Times New Roman" w:cs="Times New Roman"/>
          <w:i/>
          <w:color w:val="000000" w:themeColor="text1"/>
          <w:sz w:val="28"/>
          <w:szCs w:val="28"/>
          <w:lang w:val="en-US"/>
        </w:rPr>
        <w:t xml:space="preserve"> </w:t>
      </w:r>
      <w:proofErr w:type="spellStart"/>
      <w:r w:rsidR="00B87F05" w:rsidRPr="000136AB">
        <w:rPr>
          <w:rFonts w:ascii="Times New Roman" w:hAnsi="Times New Roman" w:cs="Times New Roman"/>
          <w:i/>
          <w:color w:val="000000" w:themeColor="text1"/>
          <w:sz w:val="28"/>
          <w:szCs w:val="28"/>
          <w:lang w:val="en-US"/>
        </w:rPr>
        <w:t>Luật</w:t>
      </w:r>
      <w:proofErr w:type="spellEnd"/>
      <w:r w:rsidR="00B87F05" w:rsidRPr="000136AB">
        <w:rPr>
          <w:rFonts w:ascii="Times New Roman" w:hAnsi="Times New Roman" w:cs="Times New Roman"/>
          <w:i/>
          <w:color w:val="000000" w:themeColor="text1"/>
          <w:sz w:val="28"/>
          <w:szCs w:val="28"/>
          <w:lang w:val="en-US"/>
        </w:rPr>
        <w:t xml:space="preserve"> </w:t>
      </w:r>
      <w:proofErr w:type="spellStart"/>
      <w:r w:rsidR="00B87F05" w:rsidRPr="000136AB">
        <w:rPr>
          <w:rFonts w:ascii="Times New Roman" w:hAnsi="Times New Roman" w:cs="Times New Roman"/>
          <w:i/>
          <w:color w:val="000000" w:themeColor="text1"/>
          <w:sz w:val="28"/>
          <w:szCs w:val="28"/>
          <w:lang w:val="en-US"/>
        </w:rPr>
        <w:t>Tổ</w:t>
      </w:r>
      <w:proofErr w:type="spellEnd"/>
      <w:r w:rsidR="00B87F05" w:rsidRPr="000136AB">
        <w:rPr>
          <w:rFonts w:ascii="Times New Roman" w:hAnsi="Times New Roman" w:cs="Times New Roman"/>
          <w:i/>
          <w:color w:val="000000" w:themeColor="text1"/>
          <w:sz w:val="28"/>
          <w:szCs w:val="28"/>
          <w:lang w:val="en-US"/>
        </w:rPr>
        <w:t xml:space="preserve"> </w:t>
      </w:r>
      <w:proofErr w:type="spellStart"/>
      <w:r w:rsidR="00B87F05" w:rsidRPr="000136AB">
        <w:rPr>
          <w:rFonts w:ascii="Times New Roman" w:hAnsi="Times New Roman" w:cs="Times New Roman"/>
          <w:i/>
          <w:color w:val="000000" w:themeColor="text1"/>
          <w:sz w:val="28"/>
          <w:szCs w:val="28"/>
          <w:lang w:val="en-US"/>
        </w:rPr>
        <w:t>chức</w:t>
      </w:r>
      <w:proofErr w:type="spellEnd"/>
      <w:r w:rsidR="00B87F05" w:rsidRPr="000136AB">
        <w:rPr>
          <w:rFonts w:ascii="Times New Roman" w:hAnsi="Times New Roman" w:cs="Times New Roman"/>
          <w:i/>
          <w:color w:val="000000" w:themeColor="text1"/>
          <w:sz w:val="28"/>
          <w:szCs w:val="28"/>
          <w:lang w:val="en-US"/>
        </w:rPr>
        <w:t xml:space="preserve"> </w:t>
      </w:r>
      <w:proofErr w:type="spellStart"/>
      <w:r w:rsidR="00B87F05" w:rsidRPr="000136AB">
        <w:rPr>
          <w:rFonts w:ascii="Times New Roman" w:hAnsi="Times New Roman" w:cs="Times New Roman"/>
          <w:i/>
          <w:color w:val="000000" w:themeColor="text1"/>
          <w:sz w:val="28"/>
          <w:szCs w:val="28"/>
          <w:lang w:val="en-US"/>
        </w:rPr>
        <w:t>Chính</w:t>
      </w:r>
      <w:proofErr w:type="spellEnd"/>
      <w:r w:rsidR="00B87F05" w:rsidRPr="000136AB">
        <w:rPr>
          <w:rFonts w:ascii="Times New Roman" w:hAnsi="Times New Roman" w:cs="Times New Roman"/>
          <w:i/>
          <w:color w:val="000000" w:themeColor="text1"/>
          <w:sz w:val="28"/>
          <w:szCs w:val="28"/>
          <w:lang w:val="en-US"/>
        </w:rPr>
        <w:t xml:space="preserve"> </w:t>
      </w:r>
      <w:proofErr w:type="spellStart"/>
      <w:r w:rsidR="00B87F05" w:rsidRPr="000136AB">
        <w:rPr>
          <w:rFonts w:ascii="Times New Roman" w:hAnsi="Times New Roman" w:cs="Times New Roman"/>
          <w:i/>
          <w:color w:val="000000" w:themeColor="text1"/>
          <w:sz w:val="28"/>
          <w:szCs w:val="28"/>
          <w:lang w:val="en-US"/>
        </w:rPr>
        <w:t>phủ</w:t>
      </w:r>
      <w:proofErr w:type="spellEnd"/>
      <w:r w:rsidR="00B87F05" w:rsidRPr="000136AB">
        <w:rPr>
          <w:rFonts w:ascii="Times New Roman" w:hAnsi="Times New Roman" w:cs="Times New Roman"/>
          <w:i/>
          <w:color w:val="000000" w:themeColor="text1"/>
          <w:sz w:val="28"/>
          <w:szCs w:val="28"/>
          <w:lang w:val="en-US"/>
        </w:rPr>
        <w:t xml:space="preserve"> </w:t>
      </w:r>
      <w:proofErr w:type="spellStart"/>
      <w:r w:rsidR="00B87F05" w:rsidRPr="000136AB">
        <w:rPr>
          <w:rFonts w:ascii="Times New Roman" w:hAnsi="Times New Roman" w:cs="Times New Roman"/>
          <w:i/>
          <w:color w:val="000000" w:themeColor="text1"/>
          <w:sz w:val="28"/>
          <w:szCs w:val="28"/>
          <w:lang w:val="en-US"/>
        </w:rPr>
        <w:t>và</w:t>
      </w:r>
      <w:proofErr w:type="spellEnd"/>
      <w:r w:rsidR="00B87F05" w:rsidRPr="000136AB">
        <w:rPr>
          <w:rFonts w:ascii="Times New Roman" w:hAnsi="Times New Roman" w:cs="Times New Roman"/>
          <w:i/>
          <w:color w:val="000000" w:themeColor="text1"/>
          <w:sz w:val="28"/>
          <w:szCs w:val="28"/>
          <w:lang w:val="en-US"/>
        </w:rPr>
        <w:t xml:space="preserve"> </w:t>
      </w:r>
      <w:proofErr w:type="spellStart"/>
      <w:r w:rsidR="00B87F05" w:rsidRPr="000136AB">
        <w:rPr>
          <w:rFonts w:ascii="Times New Roman" w:hAnsi="Times New Roman" w:cs="Times New Roman"/>
          <w:i/>
          <w:color w:val="000000" w:themeColor="text1"/>
          <w:sz w:val="28"/>
          <w:szCs w:val="28"/>
          <w:lang w:val="en-US"/>
        </w:rPr>
        <w:t>Luật</w:t>
      </w:r>
      <w:proofErr w:type="spellEnd"/>
      <w:r w:rsidR="00B87F05" w:rsidRPr="000136AB">
        <w:rPr>
          <w:rFonts w:ascii="Times New Roman" w:hAnsi="Times New Roman" w:cs="Times New Roman"/>
          <w:i/>
          <w:color w:val="000000" w:themeColor="text1"/>
          <w:sz w:val="28"/>
          <w:szCs w:val="28"/>
          <w:lang w:val="en-US"/>
        </w:rPr>
        <w:t xml:space="preserve"> </w:t>
      </w:r>
      <w:proofErr w:type="spellStart"/>
      <w:r w:rsidR="00B87F05" w:rsidRPr="000136AB">
        <w:rPr>
          <w:rFonts w:ascii="Times New Roman" w:hAnsi="Times New Roman" w:cs="Times New Roman"/>
          <w:i/>
          <w:color w:val="000000" w:themeColor="text1"/>
          <w:sz w:val="28"/>
          <w:szCs w:val="28"/>
          <w:lang w:val="en-US"/>
        </w:rPr>
        <w:t>Tổ</w:t>
      </w:r>
      <w:proofErr w:type="spellEnd"/>
      <w:r w:rsidR="00B87F05" w:rsidRPr="000136AB">
        <w:rPr>
          <w:rFonts w:ascii="Times New Roman" w:hAnsi="Times New Roman" w:cs="Times New Roman"/>
          <w:i/>
          <w:color w:val="000000" w:themeColor="text1"/>
          <w:sz w:val="28"/>
          <w:szCs w:val="28"/>
          <w:lang w:val="en-US"/>
        </w:rPr>
        <w:t xml:space="preserve"> </w:t>
      </w:r>
      <w:proofErr w:type="spellStart"/>
      <w:r w:rsidR="00B87F05" w:rsidRPr="000136AB">
        <w:rPr>
          <w:rFonts w:ascii="Times New Roman" w:hAnsi="Times New Roman" w:cs="Times New Roman"/>
          <w:i/>
          <w:color w:val="000000" w:themeColor="text1"/>
          <w:sz w:val="28"/>
          <w:szCs w:val="28"/>
          <w:lang w:val="en-US"/>
        </w:rPr>
        <w:t>chức</w:t>
      </w:r>
      <w:proofErr w:type="spellEnd"/>
      <w:r w:rsidR="00B87F05" w:rsidRPr="000136AB">
        <w:rPr>
          <w:rFonts w:ascii="Times New Roman" w:hAnsi="Times New Roman" w:cs="Times New Roman"/>
          <w:i/>
          <w:color w:val="000000" w:themeColor="text1"/>
          <w:sz w:val="28"/>
          <w:szCs w:val="28"/>
          <w:lang w:val="en-US"/>
        </w:rPr>
        <w:t xml:space="preserve"> </w:t>
      </w:r>
      <w:proofErr w:type="spellStart"/>
      <w:r w:rsidR="00B87F05" w:rsidRPr="000136AB">
        <w:rPr>
          <w:rFonts w:ascii="Times New Roman" w:hAnsi="Times New Roman" w:cs="Times New Roman"/>
          <w:i/>
          <w:color w:val="000000" w:themeColor="text1"/>
          <w:sz w:val="28"/>
          <w:szCs w:val="28"/>
          <w:lang w:val="en-US"/>
        </w:rPr>
        <w:t>Chính</w:t>
      </w:r>
      <w:proofErr w:type="spellEnd"/>
      <w:r w:rsidR="00B87F05" w:rsidRPr="000136AB">
        <w:rPr>
          <w:rFonts w:ascii="Times New Roman" w:hAnsi="Times New Roman" w:cs="Times New Roman"/>
          <w:i/>
          <w:color w:val="000000" w:themeColor="text1"/>
          <w:sz w:val="28"/>
          <w:szCs w:val="28"/>
          <w:lang w:val="en-US"/>
        </w:rPr>
        <w:t xml:space="preserve"> </w:t>
      </w:r>
      <w:proofErr w:type="spellStart"/>
      <w:r w:rsidR="00B87F05" w:rsidRPr="000136AB">
        <w:rPr>
          <w:rFonts w:ascii="Times New Roman" w:hAnsi="Times New Roman" w:cs="Times New Roman"/>
          <w:i/>
          <w:color w:val="000000" w:themeColor="text1"/>
          <w:sz w:val="28"/>
          <w:szCs w:val="28"/>
          <w:lang w:val="en-US"/>
        </w:rPr>
        <w:t>quyền</w:t>
      </w:r>
      <w:proofErr w:type="spellEnd"/>
      <w:r w:rsidR="00B87F05" w:rsidRPr="000136AB">
        <w:rPr>
          <w:rFonts w:ascii="Times New Roman" w:hAnsi="Times New Roman" w:cs="Times New Roman"/>
          <w:i/>
          <w:color w:val="000000" w:themeColor="text1"/>
          <w:sz w:val="28"/>
          <w:szCs w:val="28"/>
          <w:lang w:val="en-US"/>
        </w:rPr>
        <w:t xml:space="preserve"> </w:t>
      </w:r>
      <w:proofErr w:type="spellStart"/>
      <w:r w:rsidR="00B87F05" w:rsidRPr="000136AB">
        <w:rPr>
          <w:rFonts w:ascii="Times New Roman" w:hAnsi="Times New Roman" w:cs="Times New Roman"/>
          <w:i/>
          <w:color w:val="000000" w:themeColor="text1"/>
          <w:sz w:val="28"/>
          <w:szCs w:val="28"/>
          <w:lang w:val="en-US"/>
        </w:rPr>
        <w:t>địa</w:t>
      </w:r>
      <w:proofErr w:type="spellEnd"/>
      <w:r w:rsidR="00B87F05" w:rsidRPr="000136AB">
        <w:rPr>
          <w:rFonts w:ascii="Times New Roman" w:hAnsi="Times New Roman" w:cs="Times New Roman"/>
          <w:i/>
          <w:color w:val="000000" w:themeColor="text1"/>
          <w:sz w:val="28"/>
          <w:szCs w:val="28"/>
          <w:lang w:val="en-US"/>
        </w:rPr>
        <w:t xml:space="preserve"> </w:t>
      </w:r>
      <w:proofErr w:type="spellStart"/>
      <w:r w:rsidR="00B87F05" w:rsidRPr="000136AB">
        <w:rPr>
          <w:rFonts w:ascii="Times New Roman" w:hAnsi="Times New Roman" w:cs="Times New Roman"/>
          <w:i/>
          <w:color w:val="000000" w:themeColor="text1"/>
          <w:sz w:val="28"/>
          <w:szCs w:val="28"/>
          <w:lang w:val="en-US"/>
        </w:rPr>
        <w:t>phương</w:t>
      </w:r>
      <w:proofErr w:type="spellEnd"/>
      <w:r w:rsidR="00B87F05" w:rsidRPr="000136AB">
        <w:rPr>
          <w:rFonts w:ascii="Times New Roman" w:hAnsi="Times New Roman" w:cs="Times New Roman"/>
          <w:i/>
          <w:color w:val="000000" w:themeColor="text1"/>
          <w:sz w:val="28"/>
          <w:szCs w:val="28"/>
          <w:lang w:val="en-US"/>
        </w:rPr>
        <w:t xml:space="preserve"> </w:t>
      </w:r>
      <w:proofErr w:type="spellStart"/>
      <w:r w:rsidR="00B87F05" w:rsidRPr="000136AB">
        <w:rPr>
          <w:rFonts w:ascii="Times New Roman" w:hAnsi="Times New Roman" w:cs="Times New Roman"/>
          <w:i/>
          <w:color w:val="000000" w:themeColor="text1"/>
          <w:sz w:val="28"/>
          <w:szCs w:val="28"/>
          <w:lang w:val="en-US"/>
        </w:rPr>
        <w:t>ngày</w:t>
      </w:r>
      <w:proofErr w:type="spellEnd"/>
      <w:r w:rsidR="00B87F05" w:rsidRPr="000136AB">
        <w:rPr>
          <w:rFonts w:ascii="Times New Roman" w:hAnsi="Times New Roman" w:cs="Times New Roman"/>
          <w:i/>
          <w:color w:val="000000" w:themeColor="text1"/>
          <w:sz w:val="28"/>
          <w:szCs w:val="28"/>
          <w:lang w:val="en-US"/>
        </w:rPr>
        <w:t xml:space="preserve"> 22 </w:t>
      </w:r>
      <w:proofErr w:type="spellStart"/>
      <w:r w:rsidR="00B87F05" w:rsidRPr="000136AB">
        <w:rPr>
          <w:rFonts w:ascii="Times New Roman" w:hAnsi="Times New Roman" w:cs="Times New Roman"/>
          <w:i/>
          <w:color w:val="000000" w:themeColor="text1"/>
          <w:sz w:val="28"/>
          <w:szCs w:val="28"/>
          <w:lang w:val="en-US"/>
        </w:rPr>
        <w:t>tháng</w:t>
      </w:r>
      <w:proofErr w:type="spellEnd"/>
      <w:r w:rsidR="00B87F05" w:rsidRPr="000136AB">
        <w:rPr>
          <w:rFonts w:ascii="Times New Roman" w:hAnsi="Times New Roman" w:cs="Times New Roman"/>
          <w:i/>
          <w:color w:val="000000" w:themeColor="text1"/>
          <w:sz w:val="28"/>
          <w:szCs w:val="28"/>
          <w:lang w:val="en-US"/>
        </w:rPr>
        <w:t xml:space="preserve"> 11 </w:t>
      </w:r>
      <w:proofErr w:type="spellStart"/>
      <w:r w:rsidR="00B87F05" w:rsidRPr="000136AB">
        <w:rPr>
          <w:rFonts w:ascii="Times New Roman" w:hAnsi="Times New Roman" w:cs="Times New Roman"/>
          <w:i/>
          <w:color w:val="000000" w:themeColor="text1"/>
          <w:sz w:val="28"/>
          <w:szCs w:val="28"/>
          <w:lang w:val="en-US"/>
        </w:rPr>
        <w:t>năm</w:t>
      </w:r>
      <w:proofErr w:type="spellEnd"/>
      <w:r w:rsidR="00B87F05" w:rsidRPr="000136AB">
        <w:rPr>
          <w:rFonts w:ascii="Times New Roman" w:hAnsi="Times New Roman" w:cs="Times New Roman"/>
          <w:i/>
          <w:color w:val="000000" w:themeColor="text1"/>
          <w:sz w:val="28"/>
          <w:szCs w:val="28"/>
          <w:lang w:val="en-US"/>
        </w:rPr>
        <w:t xml:space="preserve"> 2019;</w:t>
      </w:r>
    </w:p>
    <w:p w:rsidR="00B75618" w:rsidRDefault="008D0BAB">
      <w:pPr>
        <w:spacing w:before="120" w:after="0" w:line="240" w:lineRule="auto"/>
        <w:ind w:firstLine="720"/>
        <w:jc w:val="both"/>
        <w:rPr>
          <w:rFonts w:ascii="Times New Roman" w:hAnsi="Times New Roman" w:cs="Times New Roman"/>
          <w:i/>
          <w:spacing w:val="-2"/>
          <w:sz w:val="28"/>
          <w:szCs w:val="28"/>
          <w:lang w:eastAsia="vi-VN"/>
        </w:rPr>
      </w:pPr>
      <w:r>
        <w:rPr>
          <w:rFonts w:ascii="Times New Roman" w:hAnsi="Times New Roman" w:cs="Times New Roman"/>
          <w:i/>
          <w:spacing w:val="-2"/>
          <w:sz w:val="28"/>
          <w:szCs w:val="28"/>
          <w:lang w:eastAsia="vi-VN"/>
        </w:rPr>
        <w:t>Căn cứ Luật Thuế xuất khẩu, thuế nhập khẩu ngày 06 tháng 4 năm 2016;</w:t>
      </w:r>
    </w:p>
    <w:p w:rsidR="00B75618" w:rsidRDefault="008D0BAB">
      <w:pPr>
        <w:spacing w:before="120" w:after="0" w:line="240" w:lineRule="auto"/>
        <w:ind w:firstLine="720"/>
        <w:jc w:val="both"/>
        <w:rPr>
          <w:rFonts w:ascii="Times New Roman" w:hAnsi="Times New Roman" w:cs="Times New Roman"/>
          <w:i/>
          <w:sz w:val="28"/>
          <w:szCs w:val="28"/>
          <w:lang w:eastAsia="vi-VN"/>
        </w:rPr>
      </w:pPr>
      <w:r>
        <w:rPr>
          <w:rFonts w:ascii="Times New Roman" w:hAnsi="Times New Roman" w:cs="Times New Roman"/>
          <w:i/>
          <w:sz w:val="28"/>
          <w:szCs w:val="28"/>
          <w:lang w:eastAsia="vi-VN"/>
        </w:rPr>
        <w:t>Căn cứ Luật Hải quan ngày 23 tháng 6 năm 2014;</w:t>
      </w:r>
    </w:p>
    <w:p w:rsidR="00B75618" w:rsidRDefault="008D0BAB">
      <w:pPr>
        <w:spacing w:before="120" w:after="0" w:line="240" w:lineRule="auto"/>
        <w:ind w:firstLine="720"/>
        <w:jc w:val="both"/>
        <w:rPr>
          <w:rFonts w:ascii="Times New Roman" w:hAnsi="Times New Roman" w:cs="Times New Roman"/>
          <w:i/>
          <w:sz w:val="28"/>
          <w:szCs w:val="28"/>
          <w:lang w:eastAsia="vi-VN"/>
        </w:rPr>
      </w:pPr>
      <w:r>
        <w:rPr>
          <w:rFonts w:ascii="Times New Roman" w:hAnsi="Times New Roman" w:cs="Times New Roman"/>
          <w:i/>
          <w:sz w:val="28"/>
          <w:szCs w:val="28"/>
          <w:lang w:eastAsia="vi-VN"/>
        </w:rPr>
        <w:t xml:space="preserve">Căn cứ Luật Quản lý thuế ngày </w:t>
      </w:r>
      <w:r>
        <w:rPr>
          <w:rFonts w:ascii="Times New Roman" w:hAnsi="Times New Roman" w:cs="Times New Roman"/>
          <w:i/>
          <w:sz w:val="28"/>
          <w:szCs w:val="28"/>
          <w:lang w:val="en-US" w:eastAsia="vi-VN"/>
        </w:rPr>
        <w:t>13</w:t>
      </w:r>
      <w:r>
        <w:rPr>
          <w:rFonts w:ascii="Times New Roman" w:hAnsi="Times New Roman" w:cs="Times New Roman"/>
          <w:i/>
          <w:sz w:val="28"/>
          <w:szCs w:val="28"/>
          <w:lang w:eastAsia="vi-VN"/>
        </w:rPr>
        <w:t xml:space="preserve"> tháng </w:t>
      </w:r>
      <w:r>
        <w:rPr>
          <w:rFonts w:ascii="Times New Roman" w:hAnsi="Times New Roman" w:cs="Times New Roman"/>
          <w:i/>
          <w:sz w:val="28"/>
          <w:szCs w:val="28"/>
          <w:lang w:val="en-US" w:eastAsia="vi-VN"/>
        </w:rPr>
        <w:t>6</w:t>
      </w:r>
      <w:r>
        <w:rPr>
          <w:rFonts w:ascii="Times New Roman" w:hAnsi="Times New Roman" w:cs="Times New Roman"/>
          <w:i/>
          <w:sz w:val="28"/>
          <w:szCs w:val="28"/>
          <w:lang w:eastAsia="vi-VN"/>
        </w:rPr>
        <w:t xml:space="preserve"> năm 20</w:t>
      </w:r>
      <w:r>
        <w:rPr>
          <w:rFonts w:ascii="Times New Roman" w:hAnsi="Times New Roman" w:cs="Times New Roman"/>
          <w:i/>
          <w:sz w:val="28"/>
          <w:szCs w:val="28"/>
          <w:lang w:val="en-US" w:eastAsia="vi-VN"/>
        </w:rPr>
        <w:t>19</w:t>
      </w:r>
      <w:r>
        <w:rPr>
          <w:rFonts w:ascii="Times New Roman" w:hAnsi="Times New Roman" w:cs="Times New Roman"/>
          <w:i/>
          <w:sz w:val="28"/>
          <w:szCs w:val="28"/>
          <w:lang w:eastAsia="vi-VN"/>
        </w:rPr>
        <w:t>;</w:t>
      </w:r>
    </w:p>
    <w:p w:rsidR="00B75618" w:rsidRDefault="008D0BAB">
      <w:pPr>
        <w:spacing w:before="120" w:after="0" w:line="240" w:lineRule="auto"/>
        <w:ind w:firstLine="720"/>
        <w:jc w:val="both"/>
        <w:rPr>
          <w:rFonts w:ascii="Times New Roman" w:hAnsi="Times New Roman" w:cs="Times New Roman"/>
          <w:i/>
          <w:color w:val="000000" w:themeColor="text1"/>
          <w:sz w:val="28"/>
          <w:szCs w:val="28"/>
          <w:lang w:val="en-US"/>
        </w:rPr>
      </w:pPr>
      <w:r>
        <w:rPr>
          <w:rFonts w:ascii="Times New Roman" w:hAnsi="Times New Roman" w:cs="Times New Roman"/>
          <w:i/>
          <w:color w:val="000000" w:themeColor="text1"/>
          <w:sz w:val="28"/>
          <w:szCs w:val="28"/>
        </w:rPr>
        <w:t>Căn cứ Luật Điều ước quốc tế ngày 09 tháng 4 năm 2016;</w:t>
      </w:r>
    </w:p>
    <w:p w:rsidR="00B75618" w:rsidRDefault="008D0BAB">
      <w:pPr>
        <w:spacing w:before="120" w:after="0" w:line="240" w:lineRule="auto"/>
        <w:ind w:firstLine="720"/>
        <w:jc w:val="both"/>
        <w:rPr>
          <w:rFonts w:ascii="Times New Roman" w:hAnsi="Times New Roman" w:cs="Times New Roman"/>
          <w:i/>
          <w:iCs/>
          <w:color w:val="000000" w:themeColor="text1"/>
          <w:sz w:val="28"/>
          <w:szCs w:val="28"/>
        </w:rPr>
      </w:pPr>
      <w:r>
        <w:rPr>
          <w:rFonts w:ascii="Times New Roman" w:hAnsi="Times New Roman" w:cs="Times New Roman"/>
          <w:i/>
          <w:color w:val="000000" w:themeColor="text1"/>
          <w:sz w:val="28"/>
          <w:szCs w:val="28"/>
        </w:rPr>
        <w:t xml:space="preserve">Căn cứ Nghị quyết số </w:t>
      </w:r>
      <w:r>
        <w:rPr>
          <w:rFonts w:ascii="Times New Roman" w:hAnsi="Times New Roman" w:cs="Times New Roman"/>
          <w:i/>
          <w:color w:val="000000" w:themeColor="text1"/>
          <w:sz w:val="28"/>
          <w:szCs w:val="28"/>
          <w:lang w:val="en-US"/>
        </w:rPr>
        <w:t>.............</w:t>
      </w:r>
      <w:r>
        <w:rPr>
          <w:rFonts w:ascii="Times New Roman" w:hAnsi="Times New Roman" w:cs="Times New Roman"/>
          <w:i/>
          <w:color w:val="000000" w:themeColor="text1"/>
          <w:sz w:val="28"/>
          <w:szCs w:val="28"/>
        </w:rPr>
        <w:t xml:space="preserve"> ngày </w:t>
      </w:r>
      <w:r>
        <w:rPr>
          <w:rFonts w:ascii="Times New Roman" w:hAnsi="Times New Roman" w:cs="Times New Roman"/>
          <w:i/>
          <w:color w:val="000000" w:themeColor="text1"/>
          <w:sz w:val="28"/>
          <w:szCs w:val="28"/>
          <w:lang w:val="en-US"/>
        </w:rPr>
        <w:t xml:space="preserve">…. </w:t>
      </w:r>
      <w:r>
        <w:rPr>
          <w:rFonts w:ascii="Times New Roman" w:hAnsi="Times New Roman" w:cs="Times New Roman"/>
          <w:i/>
          <w:color w:val="000000" w:themeColor="text1"/>
          <w:sz w:val="28"/>
          <w:szCs w:val="28"/>
        </w:rPr>
        <w:t>tháng</w:t>
      </w:r>
      <w:r>
        <w:rPr>
          <w:rFonts w:ascii="Times New Roman" w:hAnsi="Times New Roman" w:cs="Times New Roman"/>
          <w:i/>
          <w:color w:val="000000" w:themeColor="text1"/>
          <w:sz w:val="28"/>
          <w:szCs w:val="28"/>
          <w:lang w:val="en-US"/>
        </w:rPr>
        <w:t xml:space="preserve"> ….</w:t>
      </w:r>
      <w:r>
        <w:rPr>
          <w:rFonts w:ascii="Times New Roman" w:hAnsi="Times New Roman" w:cs="Times New Roman"/>
          <w:i/>
          <w:color w:val="000000" w:themeColor="text1"/>
          <w:sz w:val="28"/>
          <w:szCs w:val="28"/>
        </w:rPr>
        <w:t xml:space="preserve"> năm 202</w:t>
      </w:r>
      <w:r>
        <w:rPr>
          <w:rFonts w:ascii="Times New Roman" w:hAnsi="Times New Roman" w:cs="Times New Roman"/>
          <w:i/>
          <w:color w:val="000000" w:themeColor="text1"/>
          <w:sz w:val="28"/>
          <w:szCs w:val="28"/>
          <w:lang w:val="en-US"/>
        </w:rPr>
        <w:t>1</w:t>
      </w:r>
      <w:r>
        <w:rPr>
          <w:rFonts w:ascii="Times New Roman" w:hAnsi="Times New Roman" w:cs="Times New Roman"/>
          <w:i/>
          <w:color w:val="000000" w:themeColor="text1"/>
          <w:sz w:val="28"/>
          <w:szCs w:val="28"/>
        </w:rPr>
        <w:t xml:space="preserve"> của </w:t>
      </w:r>
      <w:r>
        <w:rPr>
          <w:rFonts w:ascii="Times New Roman" w:hAnsi="Times New Roman" w:cs="Times New Roman"/>
          <w:i/>
          <w:color w:val="000000" w:themeColor="text1"/>
          <w:sz w:val="28"/>
          <w:szCs w:val="28"/>
          <w:lang w:val="en-US"/>
        </w:rPr>
        <w:t>…….</w:t>
      </w:r>
      <w:r>
        <w:rPr>
          <w:rFonts w:ascii="Times New Roman" w:hAnsi="Times New Roman" w:cs="Times New Roman"/>
          <w:i/>
          <w:iCs/>
          <w:color w:val="000000" w:themeColor="text1"/>
          <w:sz w:val="28"/>
          <w:szCs w:val="28"/>
        </w:rPr>
        <w:t xml:space="preserve"> phê </w:t>
      </w:r>
      <w:proofErr w:type="spellStart"/>
      <w:r w:rsidR="00ED0A0A">
        <w:rPr>
          <w:rFonts w:ascii="Times New Roman" w:hAnsi="Times New Roman" w:cs="Times New Roman"/>
          <w:i/>
          <w:iCs/>
          <w:color w:val="000000" w:themeColor="text1"/>
          <w:sz w:val="28"/>
          <w:szCs w:val="28"/>
          <w:lang w:val="en-US"/>
        </w:rPr>
        <w:t>duyệ</w:t>
      </w:r>
      <w:r w:rsidR="0078738C">
        <w:rPr>
          <w:rFonts w:ascii="Times New Roman" w:hAnsi="Times New Roman" w:cs="Times New Roman"/>
          <w:i/>
          <w:iCs/>
          <w:color w:val="000000" w:themeColor="text1"/>
          <w:sz w:val="28"/>
          <w:szCs w:val="28"/>
          <w:lang w:val="en-US"/>
        </w:rPr>
        <w:t>t</w:t>
      </w:r>
      <w:proofErr w:type="spellEnd"/>
      <w:r w:rsidR="0078738C">
        <w:rPr>
          <w:rFonts w:ascii="Times New Roman" w:hAnsi="Times New Roman" w:cs="Times New Roman"/>
          <w:i/>
          <w:iCs/>
          <w:color w:val="000000" w:themeColor="text1"/>
          <w:sz w:val="28"/>
          <w:szCs w:val="28"/>
          <w:lang w:val="en-US"/>
        </w:rPr>
        <w:t xml:space="preserve"> </w:t>
      </w:r>
      <w:r>
        <w:rPr>
          <w:rFonts w:ascii="Times New Roman" w:hAnsi="Times New Roman" w:cs="Times New Roman"/>
          <w:i/>
          <w:iCs/>
          <w:color w:val="000000" w:themeColor="text1"/>
          <w:sz w:val="28"/>
          <w:szCs w:val="28"/>
        </w:rPr>
        <w:t xml:space="preserve"> Hiệp định Thương mại tự do giữa Cộng hòa xã hội chủ nghĩa Việt Nam và Liên hiệp </w:t>
      </w:r>
      <w:proofErr w:type="spellStart"/>
      <w:r>
        <w:rPr>
          <w:rFonts w:ascii="Times New Roman" w:eastAsia="Times New Roman" w:hAnsi="Times New Roman" w:cs="Times New Roman"/>
          <w:i/>
          <w:iCs/>
          <w:color w:val="000000"/>
          <w:sz w:val="28"/>
          <w:szCs w:val="28"/>
          <w:lang w:val="en-US" w:eastAsia="vi-VN"/>
        </w:rPr>
        <w:t>Vương</w:t>
      </w:r>
      <w:proofErr w:type="spellEnd"/>
      <w:r>
        <w:rPr>
          <w:rFonts w:ascii="Times New Roman" w:eastAsia="Times New Roman" w:hAnsi="Times New Roman" w:cs="Times New Roman"/>
          <w:i/>
          <w:iCs/>
          <w:color w:val="000000"/>
          <w:sz w:val="28"/>
          <w:szCs w:val="28"/>
          <w:lang w:val="en-US" w:eastAsia="vi-VN"/>
        </w:rPr>
        <w:t xml:space="preserve"> </w:t>
      </w:r>
      <w:proofErr w:type="spellStart"/>
      <w:r>
        <w:rPr>
          <w:rFonts w:ascii="Times New Roman" w:eastAsia="Times New Roman" w:hAnsi="Times New Roman" w:cs="Times New Roman"/>
          <w:i/>
          <w:iCs/>
          <w:color w:val="000000"/>
          <w:sz w:val="28"/>
          <w:szCs w:val="28"/>
          <w:lang w:val="en-US" w:eastAsia="vi-VN"/>
        </w:rPr>
        <w:t>quốc</w:t>
      </w:r>
      <w:proofErr w:type="spellEnd"/>
      <w:r>
        <w:rPr>
          <w:rFonts w:ascii="Times New Roman" w:eastAsia="Times New Roman" w:hAnsi="Times New Roman" w:cs="Times New Roman"/>
          <w:i/>
          <w:iCs/>
          <w:color w:val="000000"/>
          <w:sz w:val="28"/>
          <w:szCs w:val="28"/>
          <w:lang w:val="en-US" w:eastAsia="vi-VN"/>
        </w:rPr>
        <w:t xml:space="preserve"> </w:t>
      </w:r>
      <w:proofErr w:type="spellStart"/>
      <w:r>
        <w:rPr>
          <w:rFonts w:ascii="Times New Roman" w:eastAsia="Times New Roman" w:hAnsi="Times New Roman" w:cs="Times New Roman"/>
          <w:i/>
          <w:iCs/>
          <w:color w:val="000000"/>
          <w:sz w:val="28"/>
          <w:szCs w:val="28"/>
          <w:lang w:val="en-US" w:eastAsia="vi-VN"/>
        </w:rPr>
        <w:t>Anh</w:t>
      </w:r>
      <w:proofErr w:type="spellEnd"/>
      <w:r>
        <w:rPr>
          <w:rFonts w:ascii="Times New Roman" w:eastAsia="Times New Roman" w:hAnsi="Times New Roman" w:cs="Times New Roman"/>
          <w:i/>
          <w:iCs/>
          <w:color w:val="000000"/>
          <w:sz w:val="28"/>
          <w:szCs w:val="28"/>
          <w:lang w:val="en-US" w:eastAsia="vi-VN"/>
        </w:rPr>
        <w:t xml:space="preserve"> </w:t>
      </w:r>
      <w:proofErr w:type="spellStart"/>
      <w:r>
        <w:rPr>
          <w:rFonts w:ascii="Times New Roman" w:eastAsia="Times New Roman" w:hAnsi="Times New Roman" w:cs="Times New Roman"/>
          <w:i/>
          <w:iCs/>
          <w:color w:val="000000"/>
          <w:sz w:val="28"/>
          <w:szCs w:val="28"/>
          <w:lang w:val="en-US" w:eastAsia="vi-VN"/>
        </w:rPr>
        <w:t>và</w:t>
      </w:r>
      <w:proofErr w:type="spellEnd"/>
      <w:r>
        <w:rPr>
          <w:rFonts w:ascii="Times New Roman" w:eastAsia="Times New Roman" w:hAnsi="Times New Roman" w:cs="Times New Roman"/>
          <w:i/>
          <w:iCs/>
          <w:color w:val="000000"/>
          <w:sz w:val="28"/>
          <w:szCs w:val="28"/>
          <w:lang w:val="en-US" w:eastAsia="vi-VN"/>
        </w:rPr>
        <w:t xml:space="preserve"> </w:t>
      </w:r>
      <w:proofErr w:type="spellStart"/>
      <w:r>
        <w:rPr>
          <w:rFonts w:ascii="Times New Roman" w:eastAsia="Times New Roman" w:hAnsi="Times New Roman" w:cs="Times New Roman"/>
          <w:i/>
          <w:iCs/>
          <w:color w:val="000000"/>
          <w:sz w:val="28"/>
          <w:szCs w:val="28"/>
          <w:lang w:val="en-US" w:eastAsia="vi-VN"/>
        </w:rPr>
        <w:t>Bắc</w:t>
      </w:r>
      <w:proofErr w:type="spellEnd"/>
      <w:r>
        <w:rPr>
          <w:rFonts w:ascii="Times New Roman" w:eastAsia="Times New Roman" w:hAnsi="Times New Roman" w:cs="Times New Roman"/>
          <w:i/>
          <w:iCs/>
          <w:color w:val="000000"/>
          <w:sz w:val="28"/>
          <w:szCs w:val="28"/>
          <w:lang w:val="en-US" w:eastAsia="vi-VN"/>
        </w:rPr>
        <w:t xml:space="preserve"> Ai-</w:t>
      </w:r>
      <w:proofErr w:type="spellStart"/>
      <w:r>
        <w:rPr>
          <w:rFonts w:ascii="Times New Roman" w:eastAsia="Times New Roman" w:hAnsi="Times New Roman" w:cs="Times New Roman"/>
          <w:i/>
          <w:iCs/>
          <w:color w:val="000000"/>
          <w:sz w:val="28"/>
          <w:szCs w:val="28"/>
          <w:lang w:val="en-US" w:eastAsia="vi-VN"/>
        </w:rPr>
        <w:t>len</w:t>
      </w:r>
      <w:proofErr w:type="spellEnd"/>
      <w:r>
        <w:rPr>
          <w:rFonts w:ascii="Times New Roman" w:hAnsi="Times New Roman" w:cs="Times New Roman"/>
          <w:i/>
          <w:iCs/>
          <w:color w:val="000000" w:themeColor="text1"/>
          <w:sz w:val="28"/>
          <w:szCs w:val="28"/>
        </w:rPr>
        <w:t>;</w:t>
      </w:r>
    </w:p>
    <w:p w:rsidR="00B75618" w:rsidRDefault="008D0BAB">
      <w:pPr>
        <w:spacing w:before="120" w:after="0" w:line="240" w:lineRule="auto"/>
        <w:ind w:firstLine="720"/>
        <w:jc w:val="both"/>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t xml:space="preserve">Để thực hiện Hiệp định </w:t>
      </w:r>
      <w:r>
        <w:rPr>
          <w:rFonts w:ascii="Times New Roman" w:eastAsia="Times New Roman" w:hAnsi="Times New Roman" w:cs="Times New Roman"/>
          <w:i/>
          <w:iCs/>
          <w:color w:val="000000"/>
          <w:sz w:val="28"/>
          <w:szCs w:val="28"/>
          <w:lang w:eastAsia="vi-VN"/>
        </w:rPr>
        <w:t xml:space="preserve">Thương mại tự do giữa Cộng hòa xã hội chủ nghĩa Việt Nam và Liên hiệp </w:t>
      </w:r>
      <w:proofErr w:type="spellStart"/>
      <w:r>
        <w:rPr>
          <w:rFonts w:ascii="Times New Roman" w:eastAsia="Times New Roman" w:hAnsi="Times New Roman" w:cs="Times New Roman"/>
          <w:i/>
          <w:iCs/>
          <w:color w:val="000000"/>
          <w:sz w:val="28"/>
          <w:szCs w:val="28"/>
          <w:lang w:val="en-US" w:eastAsia="vi-VN"/>
        </w:rPr>
        <w:t>Vương</w:t>
      </w:r>
      <w:proofErr w:type="spellEnd"/>
      <w:r>
        <w:rPr>
          <w:rFonts w:ascii="Times New Roman" w:eastAsia="Times New Roman" w:hAnsi="Times New Roman" w:cs="Times New Roman"/>
          <w:i/>
          <w:iCs/>
          <w:color w:val="000000"/>
          <w:sz w:val="28"/>
          <w:szCs w:val="28"/>
          <w:lang w:val="en-US" w:eastAsia="vi-VN"/>
        </w:rPr>
        <w:t xml:space="preserve"> </w:t>
      </w:r>
      <w:proofErr w:type="spellStart"/>
      <w:r>
        <w:rPr>
          <w:rFonts w:ascii="Times New Roman" w:eastAsia="Times New Roman" w:hAnsi="Times New Roman" w:cs="Times New Roman"/>
          <w:i/>
          <w:iCs/>
          <w:color w:val="000000"/>
          <w:sz w:val="28"/>
          <w:szCs w:val="28"/>
          <w:lang w:val="en-US" w:eastAsia="vi-VN"/>
        </w:rPr>
        <w:t>quốc</w:t>
      </w:r>
      <w:proofErr w:type="spellEnd"/>
      <w:r>
        <w:rPr>
          <w:rFonts w:ascii="Times New Roman" w:eastAsia="Times New Roman" w:hAnsi="Times New Roman" w:cs="Times New Roman"/>
          <w:i/>
          <w:iCs/>
          <w:color w:val="000000"/>
          <w:sz w:val="28"/>
          <w:szCs w:val="28"/>
          <w:lang w:val="en-US" w:eastAsia="vi-VN"/>
        </w:rPr>
        <w:t xml:space="preserve"> </w:t>
      </w:r>
      <w:proofErr w:type="spellStart"/>
      <w:r>
        <w:rPr>
          <w:rFonts w:ascii="Times New Roman" w:eastAsia="Times New Roman" w:hAnsi="Times New Roman" w:cs="Times New Roman"/>
          <w:i/>
          <w:iCs/>
          <w:color w:val="000000"/>
          <w:sz w:val="28"/>
          <w:szCs w:val="28"/>
          <w:lang w:val="en-US" w:eastAsia="vi-VN"/>
        </w:rPr>
        <w:t>Anh</w:t>
      </w:r>
      <w:proofErr w:type="spellEnd"/>
      <w:r>
        <w:rPr>
          <w:rFonts w:ascii="Times New Roman" w:eastAsia="Times New Roman" w:hAnsi="Times New Roman" w:cs="Times New Roman"/>
          <w:i/>
          <w:iCs/>
          <w:color w:val="000000"/>
          <w:sz w:val="28"/>
          <w:szCs w:val="28"/>
          <w:lang w:val="en-US" w:eastAsia="vi-VN"/>
        </w:rPr>
        <w:t xml:space="preserve"> </w:t>
      </w:r>
      <w:proofErr w:type="spellStart"/>
      <w:r>
        <w:rPr>
          <w:rFonts w:ascii="Times New Roman" w:eastAsia="Times New Roman" w:hAnsi="Times New Roman" w:cs="Times New Roman"/>
          <w:i/>
          <w:iCs/>
          <w:color w:val="000000"/>
          <w:sz w:val="28"/>
          <w:szCs w:val="28"/>
          <w:lang w:val="en-US" w:eastAsia="vi-VN"/>
        </w:rPr>
        <w:t>và</w:t>
      </w:r>
      <w:proofErr w:type="spellEnd"/>
      <w:r>
        <w:rPr>
          <w:rFonts w:ascii="Times New Roman" w:eastAsia="Times New Roman" w:hAnsi="Times New Roman" w:cs="Times New Roman"/>
          <w:i/>
          <w:iCs/>
          <w:color w:val="000000"/>
          <w:sz w:val="28"/>
          <w:szCs w:val="28"/>
          <w:lang w:val="en-US" w:eastAsia="vi-VN"/>
        </w:rPr>
        <w:t xml:space="preserve"> </w:t>
      </w:r>
      <w:proofErr w:type="spellStart"/>
      <w:r>
        <w:rPr>
          <w:rFonts w:ascii="Times New Roman" w:eastAsia="Times New Roman" w:hAnsi="Times New Roman" w:cs="Times New Roman"/>
          <w:i/>
          <w:iCs/>
          <w:color w:val="000000"/>
          <w:sz w:val="28"/>
          <w:szCs w:val="28"/>
          <w:lang w:val="en-US" w:eastAsia="vi-VN"/>
        </w:rPr>
        <w:t>Bắc</w:t>
      </w:r>
      <w:proofErr w:type="spellEnd"/>
      <w:r>
        <w:rPr>
          <w:rFonts w:ascii="Times New Roman" w:eastAsia="Times New Roman" w:hAnsi="Times New Roman" w:cs="Times New Roman"/>
          <w:i/>
          <w:iCs/>
          <w:color w:val="000000"/>
          <w:sz w:val="28"/>
          <w:szCs w:val="28"/>
          <w:lang w:val="en-US" w:eastAsia="vi-VN"/>
        </w:rPr>
        <w:t xml:space="preserve"> Ai-</w:t>
      </w:r>
      <w:proofErr w:type="spellStart"/>
      <w:r>
        <w:rPr>
          <w:rFonts w:ascii="Times New Roman" w:eastAsia="Times New Roman" w:hAnsi="Times New Roman" w:cs="Times New Roman"/>
          <w:i/>
          <w:iCs/>
          <w:color w:val="000000"/>
          <w:sz w:val="28"/>
          <w:szCs w:val="28"/>
          <w:lang w:val="en-US" w:eastAsia="vi-VN"/>
        </w:rPr>
        <w:t>len</w:t>
      </w:r>
      <w:proofErr w:type="spellEnd"/>
      <w:r>
        <w:rPr>
          <w:rFonts w:ascii="Times New Roman" w:hAnsi="Times New Roman" w:cs="Times New Roman"/>
          <w:i/>
          <w:iCs/>
          <w:color w:val="000000" w:themeColor="text1"/>
          <w:sz w:val="28"/>
          <w:szCs w:val="28"/>
        </w:rPr>
        <w:t>;</w:t>
      </w:r>
    </w:p>
    <w:p w:rsidR="00B75618" w:rsidRDefault="008D0BAB">
      <w:pPr>
        <w:spacing w:before="120" w:after="0" w:line="240" w:lineRule="auto"/>
        <w:ind w:firstLine="72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Theo đề nghị của Bộ trưởng Bộ Tài chính;</w:t>
      </w:r>
    </w:p>
    <w:p w:rsidR="00B75618" w:rsidRDefault="008D0BAB">
      <w:pPr>
        <w:spacing w:before="120" w:after="0" w:line="240" w:lineRule="auto"/>
        <w:ind w:firstLine="720"/>
        <w:jc w:val="both"/>
        <w:rPr>
          <w:rFonts w:ascii="Times New Roman" w:eastAsia="Calibri" w:hAnsi="Times New Roman" w:cs="Times New Roman"/>
          <w:i/>
          <w:color w:val="000000" w:themeColor="text1"/>
          <w:spacing w:val="4"/>
          <w:sz w:val="28"/>
          <w:szCs w:val="28"/>
        </w:rPr>
      </w:pPr>
      <w:r>
        <w:rPr>
          <w:rFonts w:ascii="Times New Roman" w:eastAsia="Calibri" w:hAnsi="Times New Roman" w:cs="Times New Roman"/>
          <w:i/>
          <w:color w:val="000000" w:themeColor="text1"/>
          <w:spacing w:val="4"/>
          <w:sz w:val="28"/>
          <w:szCs w:val="28"/>
        </w:rPr>
        <w:t xml:space="preserve">Chính phủ ban hành Nghị định Biểu thuế xuất khẩu ưu đãi, Biểu thuế nhập khẩu ưu đãi đặc biệt của Việt Nam để thực hiện </w:t>
      </w:r>
      <w:r>
        <w:rPr>
          <w:rFonts w:ascii="Times New Roman" w:hAnsi="Times New Roman" w:cs="Times New Roman"/>
          <w:i/>
          <w:color w:val="000000" w:themeColor="text1"/>
          <w:spacing w:val="4"/>
          <w:sz w:val="28"/>
          <w:szCs w:val="28"/>
        </w:rPr>
        <w:t xml:space="preserve">Hiệp định Thương mại tự do giữa Cộng hòa xã hội chủ nghĩa Việt Nam và Liên hiệp </w:t>
      </w:r>
      <w:proofErr w:type="spellStart"/>
      <w:r>
        <w:rPr>
          <w:rFonts w:ascii="Times New Roman" w:eastAsia="Times New Roman" w:hAnsi="Times New Roman" w:cs="Times New Roman"/>
          <w:i/>
          <w:iCs/>
          <w:color w:val="000000"/>
          <w:sz w:val="28"/>
          <w:szCs w:val="28"/>
          <w:lang w:val="en-US" w:eastAsia="vi-VN"/>
        </w:rPr>
        <w:t>Vương</w:t>
      </w:r>
      <w:proofErr w:type="spellEnd"/>
      <w:r>
        <w:rPr>
          <w:rFonts w:ascii="Times New Roman" w:eastAsia="Times New Roman" w:hAnsi="Times New Roman" w:cs="Times New Roman"/>
          <w:i/>
          <w:iCs/>
          <w:color w:val="000000"/>
          <w:sz w:val="28"/>
          <w:szCs w:val="28"/>
          <w:lang w:val="en-US" w:eastAsia="vi-VN"/>
        </w:rPr>
        <w:t xml:space="preserve"> </w:t>
      </w:r>
      <w:proofErr w:type="spellStart"/>
      <w:r>
        <w:rPr>
          <w:rFonts w:ascii="Times New Roman" w:eastAsia="Times New Roman" w:hAnsi="Times New Roman" w:cs="Times New Roman"/>
          <w:i/>
          <w:iCs/>
          <w:color w:val="000000"/>
          <w:sz w:val="28"/>
          <w:szCs w:val="28"/>
          <w:lang w:val="en-US" w:eastAsia="vi-VN"/>
        </w:rPr>
        <w:t>quốc</w:t>
      </w:r>
      <w:proofErr w:type="spellEnd"/>
      <w:r>
        <w:rPr>
          <w:rFonts w:ascii="Times New Roman" w:eastAsia="Times New Roman" w:hAnsi="Times New Roman" w:cs="Times New Roman"/>
          <w:i/>
          <w:iCs/>
          <w:color w:val="000000"/>
          <w:sz w:val="28"/>
          <w:szCs w:val="28"/>
          <w:lang w:val="en-US" w:eastAsia="vi-VN"/>
        </w:rPr>
        <w:t xml:space="preserve"> </w:t>
      </w:r>
      <w:proofErr w:type="spellStart"/>
      <w:r>
        <w:rPr>
          <w:rFonts w:ascii="Times New Roman" w:eastAsia="Times New Roman" w:hAnsi="Times New Roman" w:cs="Times New Roman"/>
          <w:i/>
          <w:iCs/>
          <w:color w:val="000000"/>
          <w:sz w:val="28"/>
          <w:szCs w:val="28"/>
          <w:lang w:val="en-US" w:eastAsia="vi-VN"/>
        </w:rPr>
        <w:t>Anh</w:t>
      </w:r>
      <w:proofErr w:type="spellEnd"/>
      <w:r>
        <w:rPr>
          <w:rFonts w:ascii="Times New Roman" w:eastAsia="Times New Roman" w:hAnsi="Times New Roman" w:cs="Times New Roman"/>
          <w:i/>
          <w:iCs/>
          <w:color w:val="000000"/>
          <w:sz w:val="28"/>
          <w:szCs w:val="28"/>
          <w:lang w:val="en-US" w:eastAsia="vi-VN"/>
        </w:rPr>
        <w:t xml:space="preserve"> </w:t>
      </w:r>
      <w:proofErr w:type="spellStart"/>
      <w:r>
        <w:rPr>
          <w:rFonts w:ascii="Times New Roman" w:eastAsia="Times New Roman" w:hAnsi="Times New Roman" w:cs="Times New Roman"/>
          <w:i/>
          <w:iCs/>
          <w:color w:val="000000"/>
          <w:sz w:val="28"/>
          <w:szCs w:val="28"/>
          <w:lang w:val="en-US" w:eastAsia="vi-VN"/>
        </w:rPr>
        <w:t>và</w:t>
      </w:r>
      <w:proofErr w:type="spellEnd"/>
      <w:r>
        <w:rPr>
          <w:rFonts w:ascii="Times New Roman" w:eastAsia="Times New Roman" w:hAnsi="Times New Roman" w:cs="Times New Roman"/>
          <w:i/>
          <w:iCs/>
          <w:color w:val="000000"/>
          <w:sz w:val="28"/>
          <w:szCs w:val="28"/>
          <w:lang w:val="en-US" w:eastAsia="vi-VN"/>
        </w:rPr>
        <w:t xml:space="preserve"> </w:t>
      </w:r>
      <w:proofErr w:type="spellStart"/>
      <w:r>
        <w:rPr>
          <w:rFonts w:ascii="Times New Roman" w:eastAsia="Times New Roman" w:hAnsi="Times New Roman" w:cs="Times New Roman"/>
          <w:i/>
          <w:iCs/>
          <w:color w:val="000000"/>
          <w:sz w:val="28"/>
          <w:szCs w:val="28"/>
          <w:lang w:val="en-US" w:eastAsia="vi-VN"/>
        </w:rPr>
        <w:t>Bắc</w:t>
      </w:r>
      <w:proofErr w:type="spellEnd"/>
      <w:r>
        <w:rPr>
          <w:rFonts w:ascii="Times New Roman" w:eastAsia="Times New Roman" w:hAnsi="Times New Roman" w:cs="Times New Roman"/>
          <w:i/>
          <w:iCs/>
          <w:color w:val="000000"/>
          <w:sz w:val="28"/>
          <w:szCs w:val="28"/>
          <w:lang w:val="en-US" w:eastAsia="vi-VN"/>
        </w:rPr>
        <w:t xml:space="preserve"> Ai-</w:t>
      </w:r>
      <w:proofErr w:type="spellStart"/>
      <w:r>
        <w:rPr>
          <w:rFonts w:ascii="Times New Roman" w:eastAsia="Times New Roman" w:hAnsi="Times New Roman" w:cs="Times New Roman"/>
          <w:i/>
          <w:iCs/>
          <w:color w:val="000000"/>
          <w:sz w:val="28"/>
          <w:szCs w:val="28"/>
          <w:lang w:val="en-US" w:eastAsia="vi-VN"/>
        </w:rPr>
        <w:t>len</w:t>
      </w:r>
      <w:proofErr w:type="spellEnd"/>
      <w:r>
        <w:rPr>
          <w:rFonts w:ascii="Times New Roman" w:hAnsi="Times New Roman" w:cs="Times New Roman"/>
          <w:i/>
          <w:color w:val="000000" w:themeColor="text1"/>
          <w:spacing w:val="4"/>
          <w:sz w:val="28"/>
          <w:szCs w:val="28"/>
        </w:rPr>
        <w:t xml:space="preserve"> giai đoạn 202</w:t>
      </w:r>
      <w:r>
        <w:rPr>
          <w:rFonts w:ascii="Times New Roman" w:hAnsi="Times New Roman" w:cs="Times New Roman"/>
          <w:i/>
          <w:color w:val="000000" w:themeColor="text1"/>
          <w:spacing w:val="4"/>
          <w:sz w:val="28"/>
          <w:szCs w:val="28"/>
          <w:lang w:val="en-US"/>
        </w:rPr>
        <w:t>1</w:t>
      </w:r>
      <w:r>
        <w:rPr>
          <w:rFonts w:ascii="Times New Roman" w:hAnsi="Times New Roman" w:cs="Times New Roman"/>
          <w:i/>
          <w:color w:val="000000" w:themeColor="text1"/>
          <w:spacing w:val="4"/>
          <w:sz w:val="28"/>
          <w:szCs w:val="28"/>
        </w:rPr>
        <w:t xml:space="preserve"> - 2022</w:t>
      </w:r>
      <w:r>
        <w:rPr>
          <w:rFonts w:ascii="Times New Roman" w:eastAsia="Calibri" w:hAnsi="Times New Roman" w:cs="Times New Roman"/>
          <w:i/>
          <w:color w:val="000000" w:themeColor="text1"/>
          <w:spacing w:val="4"/>
          <w:sz w:val="28"/>
          <w:szCs w:val="28"/>
        </w:rPr>
        <w:t>.</w:t>
      </w:r>
    </w:p>
    <w:p w:rsidR="00B75618" w:rsidRDefault="00B75618">
      <w:pPr>
        <w:shd w:val="clear" w:color="auto" w:fill="FFFFFF"/>
        <w:spacing w:before="120" w:after="0" w:line="240" w:lineRule="auto"/>
        <w:jc w:val="both"/>
        <w:rPr>
          <w:rFonts w:ascii="Times New Roman" w:eastAsia="Times New Roman" w:hAnsi="Times New Roman" w:cs="Times New Roman"/>
          <w:b/>
          <w:bCs/>
          <w:i/>
          <w:color w:val="000000"/>
          <w:sz w:val="28"/>
          <w:szCs w:val="28"/>
          <w:lang w:eastAsia="vi-VN"/>
        </w:rPr>
      </w:pPr>
      <w:bookmarkStart w:id="3" w:name="dieu_1"/>
    </w:p>
    <w:p w:rsidR="00B75618" w:rsidRDefault="008D0BAB">
      <w:pPr>
        <w:shd w:val="clear" w:color="auto" w:fill="FFFFFF"/>
        <w:spacing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sz w:val="28"/>
          <w:szCs w:val="28"/>
          <w:lang w:eastAsia="vi-VN"/>
        </w:rPr>
        <w:t>Điều 1. Phạm vi điều chỉnh</w:t>
      </w:r>
      <w:bookmarkEnd w:id="3"/>
    </w:p>
    <w:p w:rsidR="00B75618" w:rsidRDefault="008D0BAB">
      <w:pPr>
        <w:shd w:val="clear" w:color="auto" w:fill="FFFFFF"/>
        <w:spacing w:line="240" w:lineRule="auto"/>
        <w:ind w:firstLine="720"/>
        <w:jc w:val="both"/>
        <w:rPr>
          <w:rFonts w:ascii="Times New Roman" w:hAnsi="Times New Roman" w:cs="Times New Roman"/>
          <w:spacing w:val="2"/>
          <w:sz w:val="28"/>
          <w:szCs w:val="28"/>
        </w:rPr>
      </w:pPr>
      <w:r>
        <w:rPr>
          <w:rFonts w:ascii="Times New Roman" w:eastAsia="Times New Roman" w:hAnsi="Times New Roman" w:cs="Times New Roman"/>
          <w:spacing w:val="2"/>
          <w:sz w:val="28"/>
          <w:szCs w:val="28"/>
          <w:lang w:eastAsia="vi-VN"/>
        </w:rPr>
        <w:t xml:space="preserve">Nghị định này ban hành Biểu thuế xuất khẩu ưu đãi, Biểu thuế nhập khẩu ưu đãi đặc biệt của Việt Nam để thực hiện Hiệp định Thương mại tự do giữa Cộng hòa xã hội chủ nghĩa Việt Nam và Liên hiệp </w:t>
      </w:r>
      <w:proofErr w:type="spellStart"/>
      <w:r>
        <w:rPr>
          <w:rFonts w:ascii="Times New Roman" w:eastAsia="Times New Roman" w:hAnsi="Times New Roman" w:cs="Times New Roman"/>
          <w:iCs/>
          <w:color w:val="000000"/>
          <w:sz w:val="28"/>
          <w:szCs w:val="28"/>
          <w:lang w:val="en-US" w:eastAsia="vi-VN"/>
        </w:rPr>
        <w:t>Vương</w:t>
      </w:r>
      <w:proofErr w:type="spellEnd"/>
      <w:r>
        <w:rPr>
          <w:rFonts w:ascii="Times New Roman" w:eastAsia="Times New Roman" w:hAnsi="Times New Roman" w:cs="Times New Roman"/>
          <w:iCs/>
          <w:color w:val="000000"/>
          <w:sz w:val="28"/>
          <w:szCs w:val="28"/>
          <w:lang w:val="en-US" w:eastAsia="vi-VN"/>
        </w:rPr>
        <w:t xml:space="preserve"> </w:t>
      </w:r>
      <w:proofErr w:type="spellStart"/>
      <w:r>
        <w:rPr>
          <w:rFonts w:ascii="Times New Roman" w:eastAsia="Times New Roman" w:hAnsi="Times New Roman" w:cs="Times New Roman"/>
          <w:iCs/>
          <w:color w:val="000000"/>
          <w:sz w:val="28"/>
          <w:szCs w:val="28"/>
          <w:lang w:val="en-US" w:eastAsia="vi-VN"/>
        </w:rPr>
        <w:t>quốc</w:t>
      </w:r>
      <w:proofErr w:type="spellEnd"/>
      <w:r>
        <w:rPr>
          <w:rFonts w:ascii="Times New Roman" w:eastAsia="Times New Roman" w:hAnsi="Times New Roman" w:cs="Times New Roman"/>
          <w:iCs/>
          <w:color w:val="000000"/>
          <w:sz w:val="28"/>
          <w:szCs w:val="28"/>
          <w:lang w:val="en-US" w:eastAsia="vi-VN"/>
        </w:rPr>
        <w:t xml:space="preserve"> </w:t>
      </w:r>
      <w:proofErr w:type="spellStart"/>
      <w:r>
        <w:rPr>
          <w:rFonts w:ascii="Times New Roman" w:eastAsia="Times New Roman" w:hAnsi="Times New Roman" w:cs="Times New Roman"/>
          <w:iCs/>
          <w:color w:val="000000"/>
          <w:sz w:val="28"/>
          <w:szCs w:val="28"/>
          <w:lang w:val="en-US" w:eastAsia="vi-VN"/>
        </w:rPr>
        <w:t>Anh</w:t>
      </w:r>
      <w:proofErr w:type="spellEnd"/>
      <w:r>
        <w:rPr>
          <w:rFonts w:ascii="Times New Roman" w:eastAsia="Times New Roman" w:hAnsi="Times New Roman" w:cs="Times New Roman"/>
          <w:iCs/>
          <w:color w:val="000000"/>
          <w:sz w:val="28"/>
          <w:szCs w:val="28"/>
          <w:lang w:val="en-US" w:eastAsia="vi-VN"/>
        </w:rPr>
        <w:t xml:space="preserve"> </w:t>
      </w:r>
      <w:proofErr w:type="spellStart"/>
      <w:r>
        <w:rPr>
          <w:rFonts w:ascii="Times New Roman" w:eastAsia="Times New Roman" w:hAnsi="Times New Roman" w:cs="Times New Roman"/>
          <w:iCs/>
          <w:color w:val="000000"/>
          <w:sz w:val="28"/>
          <w:szCs w:val="28"/>
          <w:lang w:val="en-US" w:eastAsia="vi-VN"/>
        </w:rPr>
        <w:t>và</w:t>
      </w:r>
      <w:proofErr w:type="spellEnd"/>
      <w:r>
        <w:rPr>
          <w:rFonts w:ascii="Times New Roman" w:eastAsia="Times New Roman" w:hAnsi="Times New Roman" w:cs="Times New Roman"/>
          <w:iCs/>
          <w:color w:val="000000"/>
          <w:sz w:val="28"/>
          <w:szCs w:val="28"/>
          <w:lang w:val="en-US" w:eastAsia="vi-VN"/>
        </w:rPr>
        <w:t xml:space="preserve"> </w:t>
      </w:r>
      <w:proofErr w:type="spellStart"/>
      <w:r>
        <w:rPr>
          <w:rFonts w:ascii="Times New Roman" w:eastAsia="Times New Roman" w:hAnsi="Times New Roman" w:cs="Times New Roman"/>
          <w:iCs/>
          <w:color w:val="000000"/>
          <w:sz w:val="28"/>
          <w:szCs w:val="28"/>
          <w:lang w:val="en-US" w:eastAsia="vi-VN"/>
        </w:rPr>
        <w:t>Bắc</w:t>
      </w:r>
      <w:proofErr w:type="spellEnd"/>
      <w:r>
        <w:rPr>
          <w:rFonts w:ascii="Times New Roman" w:eastAsia="Times New Roman" w:hAnsi="Times New Roman" w:cs="Times New Roman"/>
          <w:iCs/>
          <w:color w:val="000000"/>
          <w:sz w:val="28"/>
          <w:szCs w:val="28"/>
          <w:lang w:val="en-US" w:eastAsia="vi-VN"/>
        </w:rPr>
        <w:t xml:space="preserve"> Ai-</w:t>
      </w:r>
      <w:proofErr w:type="spellStart"/>
      <w:r>
        <w:rPr>
          <w:rFonts w:ascii="Times New Roman" w:eastAsia="Times New Roman" w:hAnsi="Times New Roman" w:cs="Times New Roman"/>
          <w:iCs/>
          <w:color w:val="000000"/>
          <w:sz w:val="28"/>
          <w:szCs w:val="28"/>
          <w:lang w:val="en-US" w:eastAsia="vi-VN"/>
        </w:rPr>
        <w:t>len</w:t>
      </w:r>
      <w:proofErr w:type="spellEnd"/>
      <w:r>
        <w:rPr>
          <w:rFonts w:ascii="Times New Roman" w:hAnsi="Times New Roman" w:cs="Times New Roman"/>
          <w:color w:val="000000" w:themeColor="text1"/>
          <w:spacing w:val="4"/>
          <w:sz w:val="28"/>
          <w:szCs w:val="28"/>
        </w:rPr>
        <w:t xml:space="preserve"> </w:t>
      </w:r>
      <w:r>
        <w:rPr>
          <w:rFonts w:ascii="Times New Roman" w:eastAsia="Times New Roman" w:hAnsi="Times New Roman" w:cs="Times New Roman"/>
          <w:spacing w:val="2"/>
          <w:sz w:val="28"/>
          <w:szCs w:val="28"/>
          <w:lang w:eastAsia="vi-VN"/>
        </w:rPr>
        <w:t xml:space="preserve">(sau đây gọi tắt là Hiệp định </w:t>
      </w:r>
      <w:r>
        <w:rPr>
          <w:rFonts w:ascii="Times New Roman" w:eastAsia="Times New Roman" w:hAnsi="Times New Roman" w:cs="Times New Roman"/>
          <w:spacing w:val="2"/>
          <w:sz w:val="28"/>
          <w:szCs w:val="28"/>
          <w:lang w:val="en-US" w:eastAsia="vi-VN"/>
        </w:rPr>
        <w:t>UK</w:t>
      </w:r>
      <w:r>
        <w:rPr>
          <w:rFonts w:ascii="Times New Roman" w:eastAsia="Times New Roman" w:hAnsi="Times New Roman" w:cs="Times New Roman"/>
          <w:spacing w:val="2"/>
          <w:sz w:val="28"/>
          <w:szCs w:val="28"/>
          <w:lang w:eastAsia="vi-VN"/>
        </w:rPr>
        <w:t>VFTA) giai đoạn 202</w:t>
      </w:r>
      <w:r>
        <w:rPr>
          <w:rFonts w:ascii="Times New Roman" w:eastAsia="Times New Roman" w:hAnsi="Times New Roman" w:cs="Times New Roman"/>
          <w:spacing w:val="2"/>
          <w:sz w:val="28"/>
          <w:szCs w:val="28"/>
          <w:lang w:val="en-US" w:eastAsia="vi-VN"/>
        </w:rPr>
        <w:t>1</w:t>
      </w:r>
      <w:r>
        <w:rPr>
          <w:rFonts w:ascii="Times New Roman" w:eastAsia="Times New Roman" w:hAnsi="Times New Roman" w:cs="Times New Roman"/>
          <w:spacing w:val="2"/>
          <w:sz w:val="28"/>
          <w:szCs w:val="28"/>
          <w:lang w:eastAsia="vi-VN"/>
        </w:rPr>
        <w:t xml:space="preserve"> - 2022 và điều kiện được </w:t>
      </w:r>
      <w:r>
        <w:rPr>
          <w:rFonts w:ascii="Times New Roman" w:hAnsi="Times New Roman" w:cs="Times New Roman"/>
          <w:spacing w:val="2"/>
          <w:sz w:val="28"/>
          <w:szCs w:val="28"/>
        </w:rPr>
        <w:t>hưởng thuế suất thuế xuất khẩu ưu đãi, thuế nhập khẩu ưu đãi đặc biệt theo Hiệp định UKVFTA.</w:t>
      </w:r>
    </w:p>
    <w:p w:rsidR="00B75618" w:rsidRDefault="008D0BAB">
      <w:pPr>
        <w:shd w:val="clear" w:color="auto" w:fill="FFFFFF"/>
        <w:spacing w:line="240" w:lineRule="auto"/>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lastRenderedPageBreak/>
        <w:tab/>
      </w:r>
      <w:bookmarkStart w:id="4" w:name="dieu_2"/>
      <w:r>
        <w:rPr>
          <w:rFonts w:ascii="Times New Roman" w:eastAsia="Times New Roman" w:hAnsi="Times New Roman" w:cs="Times New Roman"/>
          <w:b/>
          <w:bCs/>
          <w:sz w:val="28"/>
          <w:szCs w:val="28"/>
          <w:lang w:eastAsia="vi-VN"/>
        </w:rPr>
        <w:t>Điều 2. Đối tượng áp dụng</w:t>
      </w:r>
      <w:bookmarkEnd w:id="4"/>
    </w:p>
    <w:p w:rsidR="00B75618" w:rsidRDefault="008D0BAB">
      <w:pPr>
        <w:shd w:val="clear" w:color="auto" w:fill="FFFFFF"/>
        <w:spacing w:line="240" w:lineRule="auto"/>
        <w:ind w:firstLine="720"/>
        <w:jc w:val="both"/>
        <w:rPr>
          <w:rFonts w:ascii="Times New Roman" w:eastAsia="Times New Roman" w:hAnsi="Times New Roman" w:cs="Times New Roman"/>
          <w:spacing w:val="-2"/>
          <w:sz w:val="28"/>
          <w:szCs w:val="28"/>
          <w:lang w:eastAsia="vi-VN"/>
        </w:rPr>
      </w:pPr>
      <w:r>
        <w:rPr>
          <w:rFonts w:ascii="Times New Roman" w:eastAsia="Times New Roman" w:hAnsi="Times New Roman" w:cs="Times New Roman"/>
          <w:spacing w:val="-2"/>
          <w:sz w:val="28"/>
          <w:szCs w:val="28"/>
          <w:lang w:eastAsia="vi-VN"/>
        </w:rPr>
        <w:t>1. Người nộp thuế theo quy định của Luật Thuế xuất khẩu, thuế nhập khẩu.</w:t>
      </w:r>
    </w:p>
    <w:p w:rsidR="00B75618" w:rsidRDefault="008D0BAB">
      <w:pPr>
        <w:shd w:val="clear" w:color="auto" w:fill="FFFFFF"/>
        <w:spacing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2. Cơ quan hải quan, công chức hải quan.</w:t>
      </w:r>
    </w:p>
    <w:p w:rsidR="00B75618" w:rsidRDefault="008D0BAB">
      <w:pPr>
        <w:shd w:val="clear" w:color="auto" w:fill="FFFFFF"/>
        <w:spacing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3. Tổ chức, cá nhân có quyền và nghĩa vụ liên quan đến hàng hóa xuất khẩu, nhập khẩu.</w:t>
      </w:r>
    </w:p>
    <w:p w:rsidR="00B75618" w:rsidRDefault="008D0BAB">
      <w:pPr>
        <w:shd w:val="clear" w:color="auto" w:fill="FFFFFF"/>
        <w:spacing w:line="240" w:lineRule="auto"/>
        <w:ind w:firstLine="720"/>
        <w:jc w:val="both"/>
        <w:rPr>
          <w:rFonts w:ascii="Times New Roman" w:eastAsia="Times New Roman" w:hAnsi="Times New Roman" w:cs="Times New Roman"/>
          <w:b/>
          <w:bCs/>
          <w:sz w:val="28"/>
          <w:szCs w:val="28"/>
          <w:lang w:eastAsia="vi-VN"/>
        </w:rPr>
      </w:pPr>
      <w:bookmarkStart w:id="5" w:name="dieu_3"/>
      <w:r>
        <w:rPr>
          <w:rFonts w:ascii="Times New Roman" w:eastAsia="Times New Roman" w:hAnsi="Times New Roman" w:cs="Times New Roman"/>
          <w:b/>
          <w:bCs/>
          <w:sz w:val="28"/>
          <w:szCs w:val="28"/>
          <w:lang w:eastAsia="vi-VN"/>
        </w:rPr>
        <w:t xml:space="preserve">Điều 3. Biểu thuế xuất khẩu ưu đãi, Biểu thuế nhập khẩu ưu đãi đặc biệt của Việt Nam </w:t>
      </w:r>
      <w:r>
        <w:rPr>
          <w:rFonts w:ascii="Times New Roman" w:eastAsia="Times New Roman" w:hAnsi="Times New Roman" w:cs="Times New Roman"/>
          <w:b/>
          <w:sz w:val="28"/>
          <w:szCs w:val="28"/>
          <w:lang w:eastAsia="vi-VN"/>
        </w:rPr>
        <w:t>giai đoạn 202</w:t>
      </w:r>
      <w:r>
        <w:rPr>
          <w:rFonts w:ascii="Times New Roman" w:eastAsia="Times New Roman" w:hAnsi="Times New Roman" w:cs="Times New Roman"/>
          <w:b/>
          <w:sz w:val="28"/>
          <w:szCs w:val="28"/>
          <w:lang w:val="en-US" w:eastAsia="vi-VN"/>
        </w:rPr>
        <w:t>1</w:t>
      </w:r>
      <w:r>
        <w:rPr>
          <w:rFonts w:ascii="Times New Roman" w:eastAsia="Times New Roman" w:hAnsi="Times New Roman" w:cs="Times New Roman"/>
          <w:b/>
          <w:sz w:val="28"/>
          <w:szCs w:val="28"/>
          <w:lang w:eastAsia="vi-VN"/>
        </w:rPr>
        <w:t xml:space="preserve"> - 2022</w:t>
      </w:r>
    </w:p>
    <w:p w:rsidR="00B75618" w:rsidRDefault="008D0BAB">
      <w:pPr>
        <w:shd w:val="clear" w:color="auto" w:fill="FFFFFF"/>
        <w:spacing w:line="240" w:lineRule="auto"/>
        <w:ind w:firstLine="720"/>
        <w:jc w:val="both"/>
        <w:rPr>
          <w:rFonts w:ascii="Times New Roman" w:eastAsia="Times New Roman" w:hAnsi="Times New Roman" w:cs="Times New Roman"/>
          <w:bCs/>
          <w:sz w:val="28"/>
          <w:szCs w:val="28"/>
          <w:lang w:eastAsia="vi-VN"/>
        </w:rPr>
      </w:pPr>
      <w:r>
        <w:rPr>
          <w:rFonts w:ascii="Times New Roman" w:eastAsia="Times New Roman" w:hAnsi="Times New Roman" w:cs="Times New Roman"/>
          <w:bCs/>
          <w:sz w:val="28"/>
          <w:szCs w:val="28"/>
          <w:lang w:val="en-US" w:eastAsia="vi-VN"/>
        </w:rPr>
        <w:t xml:space="preserve">1. </w:t>
      </w:r>
      <w:r>
        <w:rPr>
          <w:rFonts w:ascii="Times New Roman" w:eastAsia="Times New Roman" w:hAnsi="Times New Roman" w:cs="Times New Roman"/>
          <w:bCs/>
          <w:sz w:val="28"/>
          <w:szCs w:val="28"/>
          <w:lang w:eastAsia="vi-VN"/>
        </w:rPr>
        <w:t xml:space="preserve">Ban hành kèm </w:t>
      </w:r>
      <w:proofErr w:type="gramStart"/>
      <w:r>
        <w:rPr>
          <w:rFonts w:ascii="Times New Roman" w:eastAsia="Times New Roman" w:hAnsi="Times New Roman" w:cs="Times New Roman"/>
          <w:bCs/>
          <w:sz w:val="28"/>
          <w:szCs w:val="28"/>
          <w:lang w:eastAsia="vi-VN"/>
        </w:rPr>
        <w:t>theo</w:t>
      </w:r>
      <w:proofErr w:type="gramEnd"/>
      <w:r>
        <w:rPr>
          <w:rFonts w:ascii="Times New Roman" w:eastAsia="Times New Roman" w:hAnsi="Times New Roman" w:cs="Times New Roman"/>
          <w:bCs/>
          <w:sz w:val="28"/>
          <w:szCs w:val="28"/>
          <w:lang w:eastAsia="vi-VN"/>
        </w:rPr>
        <w:t xml:space="preserve"> Nghị định này:</w:t>
      </w:r>
      <w:bookmarkEnd w:id="5"/>
    </w:p>
    <w:p w:rsidR="00B75618" w:rsidRDefault="008D0BAB">
      <w:pPr>
        <w:shd w:val="clear" w:color="auto" w:fill="FFFFFF"/>
        <w:spacing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a) Phụ lục I - Biểu thuế xuất khẩu ưu đãi của Việt Nam</w:t>
      </w:r>
      <w:r>
        <w:rPr>
          <w:rFonts w:ascii="Times New Roman" w:eastAsia="Times New Roman" w:hAnsi="Times New Roman" w:cs="Times New Roman"/>
          <w:sz w:val="28"/>
          <w:szCs w:val="28"/>
          <w:lang w:val="en-US" w:eastAsia="vi-VN"/>
        </w:rPr>
        <w:t xml:space="preserve"> </w:t>
      </w:r>
      <w:proofErr w:type="spellStart"/>
      <w:r>
        <w:rPr>
          <w:rFonts w:ascii="Times New Roman" w:eastAsia="Times New Roman" w:hAnsi="Times New Roman" w:cs="Times New Roman"/>
          <w:sz w:val="28"/>
          <w:szCs w:val="28"/>
          <w:lang w:val="en-US" w:eastAsia="vi-VN"/>
        </w:rPr>
        <w:t>để</w:t>
      </w:r>
      <w:proofErr w:type="spellEnd"/>
      <w:r>
        <w:rPr>
          <w:rFonts w:ascii="Times New Roman" w:eastAsia="Times New Roman" w:hAnsi="Times New Roman" w:cs="Times New Roman"/>
          <w:sz w:val="28"/>
          <w:szCs w:val="28"/>
          <w:lang w:val="en-US" w:eastAsia="vi-VN"/>
        </w:rPr>
        <w:t xml:space="preserve"> </w:t>
      </w:r>
      <w:proofErr w:type="spellStart"/>
      <w:r>
        <w:rPr>
          <w:rFonts w:ascii="Times New Roman" w:eastAsia="Times New Roman" w:hAnsi="Times New Roman" w:cs="Times New Roman"/>
          <w:sz w:val="28"/>
          <w:szCs w:val="28"/>
          <w:lang w:val="en-US" w:eastAsia="vi-VN"/>
        </w:rPr>
        <w:t>thực</w:t>
      </w:r>
      <w:proofErr w:type="spellEnd"/>
      <w:r>
        <w:rPr>
          <w:rFonts w:ascii="Times New Roman" w:eastAsia="Times New Roman" w:hAnsi="Times New Roman" w:cs="Times New Roman"/>
          <w:sz w:val="28"/>
          <w:szCs w:val="28"/>
          <w:lang w:val="en-US" w:eastAsia="vi-VN"/>
        </w:rPr>
        <w:t xml:space="preserve"> </w:t>
      </w:r>
      <w:proofErr w:type="spellStart"/>
      <w:r>
        <w:rPr>
          <w:rFonts w:ascii="Times New Roman" w:eastAsia="Times New Roman" w:hAnsi="Times New Roman" w:cs="Times New Roman"/>
          <w:sz w:val="28"/>
          <w:szCs w:val="28"/>
          <w:lang w:val="en-US" w:eastAsia="vi-VN"/>
        </w:rPr>
        <w:t>hiện</w:t>
      </w:r>
      <w:proofErr w:type="spellEnd"/>
      <w:r>
        <w:rPr>
          <w:rFonts w:ascii="Times New Roman" w:eastAsia="Times New Roman" w:hAnsi="Times New Roman" w:cs="Times New Roman"/>
          <w:sz w:val="28"/>
          <w:szCs w:val="28"/>
          <w:lang w:val="en-US" w:eastAsia="vi-VN"/>
        </w:rPr>
        <w:t xml:space="preserve"> </w:t>
      </w:r>
      <w:proofErr w:type="spellStart"/>
      <w:r>
        <w:rPr>
          <w:rFonts w:ascii="Times New Roman" w:eastAsia="Times New Roman" w:hAnsi="Times New Roman" w:cs="Times New Roman"/>
          <w:sz w:val="28"/>
          <w:szCs w:val="28"/>
          <w:lang w:val="en-US" w:eastAsia="vi-VN"/>
        </w:rPr>
        <w:t>Hiệp</w:t>
      </w:r>
      <w:proofErr w:type="spellEnd"/>
      <w:r>
        <w:rPr>
          <w:rFonts w:ascii="Times New Roman" w:eastAsia="Times New Roman" w:hAnsi="Times New Roman" w:cs="Times New Roman"/>
          <w:sz w:val="28"/>
          <w:szCs w:val="28"/>
          <w:lang w:val="en-US" w:eastAsia="vi-VN"/>
        </w:rPr>
        <w:t xml:space="preserve"> </w:t>
      </w:r>
      <w:proofErr w:type="spellStart"/>
      <w:r>
        <w:rPr>
          <w:rFonts w:ascii="Times New Roman" w:eastAsia="Times New Roman" w:hAnsi="Times New Roman" w:cs="Times New Roman"/>
          <w:sz w:val="28"/>
          <w:szCs w:val="28"/>
          <w:lang w:val="en-US" w:eastAsia="vi-VN"/>
        </w:rPr>
        <w:t>định</w:t>
      </w:r>
      <w:proofErr w:type="spellEnd"/>
      <w:r>
        <w:rPr>
          <w:rFonts w:ascii="Times New Roman" w:eastAsia="Times New Roman" w:hAnsi="Times New Roman" w:cs="Times New Roman"/>
          <w:sz w:val="28"/>
          <w:szCs w:val="28"/>
          <w:lang w:val="en-US" w:eastAsia="vi-VN"/>
        </w:rPr>
        <w:t xml:space="preserve"> UKVFTA: </w:t>
      </w:r>
      <w:r>
        <w:rPr>
          <w:rFonts w:ascii="Times New Roman" w:eastAsia="Times New Roman" w:hAnsi="Times New Roman" w:cs="Times New Roman"/>
          <w:sz w:val="28"/>
          <w:szCs w:val="28"/>
          <w:lang w:bidi="en-US"/>
        </w:rPr>
        <w:t xml:space="preserve">gồm mã hàng, mô tả hàng hóa, thuế suất thuế xuất khẩu ưu đãi theo các giai đoạn khi xuất khẩu sang </w:t>
      </w:r>
      <w:proofErr w:type="spellStart"/>
      <w:r>
        <w:rPr>
          <w:rFonts w:ascii="Times New Roman" w:eastAsia="Times New Roman" w:hAnsi="Times New Roman" w:cs="Times New Roman"/>
          <w:sz w:val="28"/>
          <w:szCs w:val="28"/>
          <w:lang w:val="en-US" w:bidi="en-US"/>
        </w:rPr>
        <w:t>Liên</w:t>
      </w:r>
      <w:proofErr w:type="spellEnd"/>
      <w:r>
        <w:rPr>
          <w:rFonts w:ascii="Times New Roman" w:eastAsia="Times New Roman" w:hAnsi="Times New Roman" w:cs="Times New Roman"/>
          <w:sz w:val="28"/>
          <w:szCs w:val="28"/>
          <w:lang w:val="en-US" w:bidi="en-US"/>
        </w:rPr>
        <w:t xml:space="preserve"> </w:t>
      </w:r>
      <w:proofErr w:type="spellStart"/>
      <w:r>
        <w:rPr>
          <w:rFonts w:ascii="Times New Roman" w:eastAsia="Times New Roman" w:hAnsi="Times New Roman" w:cs="Times New Roman"/>
          <w:sz w:val="28"/>
          <w:szCs w:val="28"/>
          <w:lang w:val="en-US" w:bidi="en-US"/>
        </w:rPr>
        <w:t>hiệp</w:t>
      </w:r>
      <w:proofErr w:type="spellEnd"/>
      <w:r>
        <w:rPr>
          <w:rFonts w:ascii="Times New Roman" w:eastAsia="Times New Roman" w:hAnsi="Times New Roman" w:cs="Times New Roman"/>
          <w:sz w:val="28"/>
          <w:szCs w:val="28"/>
          <w:lang w:val="en-US" w:bidi="en-US"/>
        </w:rPr>
        <w:t xml:space="preserve"> </w:t>
      </w:r>
      <w:proofErr w:type="spellStart"/>
      <w:r>
        <w:rPr>
          <w:rFonts w:ascii="Times New Roman" w:eastAsia="Times New Roman" w:hAnsi="Times New Roman" w:cs="Times New Roman"/>
          <w:sz w:val="28"/>
          <w:szCs w:val="28"/>
          <w:lang w:val="en-US" w:bidi="en-US"/>
        </w:rPr>
        <w:t>Vương</w:t>
      </w:r>
      <w:proofErr w:type="spellEnd"/>
      <w:r>
        <w:rPr>
          <w:rFonts w:ascii="Times New Roman" w:eastAsia="Times New Roman" w:hAnsi="Times New Roman" w:cs="Times New Roman"/>
          <w:sz w:val="28"/>
          <w:szCs w:val="28"/>
          <w:lang w:val="en-US" w:bidi="en-US"/>
        </w:rPr>
        <w:t xml:space="preserve"> </w:t>
      </w:r>
      <w:proofErr w:type="spellStart"/>
      <w:r>
        <w:rPr>
          <w:rFonts w:ascii="Times New Roman" w:eastAsia="Times New Roman" w:hAnsi="Times New Roman" w:cs="Times New Roman"/>
          <w:sz w:val="28"/>
          <w:szCs w:val="28"/>
          <w:lang w:val="en-US" w:bidi="en-US"/>
        </w:rPr>
        <w:t>quốc</w:t>
      </w:r>
      <w:proofErr w:type="spellEnd"/>
      <w:r>
        <w:rPr>
          <w:rFonts w:ascii="Times New Roman" w:eastAsia="Times New Roman" w:hAnsi="Times New Roman" w:cs="Times New Roman"/>
          <w:sz w:val="28"/>
          <w:szCs w:val="28"/>
          <w:lang w:val="en-US" w:bidi="en-US"/>
        </w:rPr>
        <w:t xml:space="preserve"> </w:t>
      </w:r>
      <w:proofErr w:type="spellStart"/>
      <w:r>
        <w:rPr>
          <w:rFonts w:ascii="Times New Roman" w:eastAsia="Times New Roman" w:hAnsi="Times New Roman" w:cs="Times New Roman"/>
          <w:sz w:val="28"/>
          <w:szCs w:val="28"/>
          <w:lang w:val="en-US" w:bidi="en-US"/>
        </w:rPr>
        <w:t>Anh</w:t>
      </w:r>
      <w:proofErr w:type="spellEnd"/>
      <w:r>
        <w:rPr>
          <w:rFonts w:ascii="Times New Roman" w:eastAsia="Times New Roman" w:hAnsi="Times New Roman" w:cs="Times New Roman"/>
          <w:sz w:val="28"/>
          <w:szCs w:val="28"/>
          <w:lang w:val="en-US" w:bidi="en-US"/>
        </w:rPr>
        <w:t xml:space="preserve"> </w:t>
      </w:r>
      <w:proofErr w:type="spellStart"/>
      <w:r>
        <w:rPr>
          <w:rFonts w:ascii="Times New Roman" w:eastAsia="Times New Roman" w:hAnsi="Times New Roman" w:cs="Times New Roman"/>
          <w:sz w:val="28"/>
          <w:szCs w:val="28"/>
          <w:lang w:val="en-US" w:bidi="en-US"/>
        </w:rPr>
        <w:t>và</w:t>
      </w:r>
      <w:proofErr w:type="spellEnd"/>
      <w:r>
        <w:rPr>
          <w:rFonts w:ascii="Times New Roman" w:eastAsia="Times New Roman" w:hAnsi="Times New Roman" w:cs="Times New Roman"/>
          <w:sz w:val="28"/>
          <w:szCs w:val="28"/>
          <w:lang w:val="en-US" w:bidi="en-US"/>
        </w:rPr>
        <w:t xml:space="preserve"> </w:t>
      </w:r>
      <w:proofErr w:type="spellStart"/>
      <w:r>
        <w:rPr>
          <w:rFonts w:ascii="Times New Roman" w:eastAsia="Times New Roman" w:hAnsi="Times New Roman" w:cs="Times New Roman"/>
          <w:sz w:val="28"/>
          <w:szCs w:val="28"/>
          <w:lang w:val="en-US" w:bidi="en-US"/>
        </w:rPr>
        <w:t>Bắc</w:t>
      </w:r>
      <w:proofErr w:type="spellEnd"/>
      <w:r>
        <w:rPr>
          <w:rFonts w:ascii="Times New Roman" w:eastAsia="Times New Roman" w:hAnsi="Times New Roman" w:cs="Times New Roman"/>
          <w:sz w:val="28"/>
          <w:szCs w:val="28"/>
          <w:lang w:val="en-US" w:bidi="en-US"/>
        </w:rPr>
        <w:t xml:space="preserve"> Ai-</w:t>
      </w:r>
      <w:commentRangeStart w:id="6"/>
      <w:proofErr w:type="spellStart"/>
      <w:r>
        <w:rPr>
          <w:rFonts w:ascii="Times New Roman" w:eastAsia="Times New Roman" w:hAnsi="Times New Roman" w:cs="Times New Roman"/>
          <w:sz w:val="28"/>
          <w:szCs w:val="28"/>
          <w:lang w:val="en-US" w:bidi="en-US"/>
        </w:rPr>
        <w:t>len</w:t>
      </w:r>
      <w:commentRangeEnd w:id="6"/>
      <w:proofErr w:type="spellEnd"/>
      <w:r w:rsidRPr="008D0BAB">
        <w:rPr>
          <w:rStyle w:val="CommentReference"/>
          <w:rFonts w:ascii="Times New Roman" w:hAnsi="Times New Roman" w:cs="Times New Roman"/>
          <w:sz w:val="28"/>
          <w:szCs w:val="28"/>
        </w:rPr>
        <w:commentReference w:id="6"/>
      </w:r>
      <w:r>
        <w:rPr>
          <w:rFonts w:ascii="Times New Roman" w:eastAsia="Times New Roman" w:hAnsi="Times New Roman" w:cs="Times New Roman"/>
          <w:sz w:val="28"/>
          <w:szCs w:val="28"/>
          <w:lang w:val="en-US" w:bidi="en-US"/>
        </w:rPr>
        <w:t xml:space="preserve"> </w:t>
      </w:r>
      <w:r>
        <w:rPr>
          <w:rFonts w:ascii="Times New Roman" w:eastAsia="Times New Roman" w:hAnsi="Times New Roman" w:cs="Times New Roman"/>
          <w:sz w:val="28"/>
          <w:szCs w:val="28"/>
          <w:lang w:bidi="en-US"/>
        </w:rPr>
        <w:t>đối với từng mã hàng</w:t>
      </w:r>
      <w:r>
        <w:rPr>
          <w:rFonts w:ascii="Times New Roman" w:eastAsia="Times New Roman" w:hAnsi="Times New Roman" w:cs="Times New Roman"/>
          <w:sz w:val="28"/>
          <w:szCs w:val="28"/>
          <w:lang w:eastAsia="vi-VN"/>
        </w:rPr>
        <w:t>;</w:t>
      </w:r>
    </w:p>
    <w:p w:rsidR="00B75618" w:rsidRDefault="008D0BAB">
      <w:pPr>
        <w:shd w:val="clear" w:color="auto" w:fill="FFFFFF"/>
        <w:spacing w:line="240" w:lineRule="auto"/>
        <w:ind w:firstLine="720"/>
        <w:jc w:val="both"/>
        <w:rPr>
          <w:rFonts w:ascii="Times New Roman" w:eastAsia="Times New Roman" w:hAnsi="Times New Roman" w:cs="Times New Roman"/>
          <w:sz w:val="28"/>
          <w:szCs w:val="28"/>
          <w:lang w:val="en-US" w:bidi="en-US"/>
        </w:rPr>
      </w:pPr>
      <w:r>
        <w:rPr>
          <w:rFonts w:ascii="Times New Roman" w:eastAsia="Times New Roman" w:hAnsi="Times New Roman" w:cs="Times New Roman"/>
          <w:spacing w:val="4"/>
          <w:sz w:val="28"/>
          <w:szCs w:val="28"/>
          <w:lang w:eastAsia="vi-VN"/>
        </w:rPr>
        <w:t>b) Phụ lục II - Biểu thuế nhập khẩu ưu đãi đặc biệt của Việt Na</w:t>
      </w:r>
      <w:r>
        <w:rPr>
          <w:rFonts w:ascii="Times New Roman" w:eastAsia="Times New Roman" w:hAnsi="Times New Roman" w:cs="Times New Roman"/>
          <w:spacing w:val="4"/>
          <w:sz w:val="28"/>
          <w:szCs w:val="28"/>
          <w:lang w:val="en-US" w:eastAsia="vi-VN"/>
        </w:rPr>
        <w:t xml:space="preserve">m </w:t>
      </w:r>
      <w:proofErr w:type="spellStart"/>
      <w:r>
        <w:rPr>
          <w:rFonts w:ascii="Times New Roman" w:eastAsia="Times New Roman" w:hAnsi="Times New Roman" w:cs="Times New Roman"/>
          <w:spacing w:val="4"/>
          <w:sz w:val="28"/>
          <w:szCs w:val="28"/>
          <w:lang w:val="en-US" w:eastAsia="vi-VN"/>
        </w:rPr>
        <w:t>để</w:t>
      </w:r>
      <w:proofErr w:type="spellEnd"/>
      <w:r>
        <w:rPr>
          <w:rFonts w:ascii="Times New Roman" w:eastAsia="Times New Roman" w:hAnsi="Times New Roman" w:cs="Times New Roman"/>
          <w:spacing w:val="4"/>
          <w:sz w:val="28"/>
          <w:szCs w:val="28"/>
          <w:lang w:val="en-US" w:eastAsia="vi-VN"/>
        </w:rPr>
        <w:t xml:space="preserve"> </w:t>
      </w:r>
      <w:proofErr w:type="spellStart"/>
      <w:r>
        <w:rPr>
          <w:rFonts w:ascii="Times New Roman" w:eastAsia="Times New Roman" w:hAnsi="Times New Roman" w:cs="Times New Roman"/>
          <w:spacing w:val="4"/>
          <w:sz w:val="28"/>
          <w:szCs w:val="28"/>
          <w:lang w:val="en-US" w:eastAsia="vi-VN"/>
        </w:rPr>
        <w:t>thực</w:t>
      </w:r>
      <w:proofErr w:type="spellEnd"/>
      <w:r>
        <w:rPr>
          <w:rFonts w:ascii="Times New Roman" w:eastAsia="Times New Roman" w:hAnsi="Times New Roman" w:cs="Times New Roman"/>
          <w:spacing w:val="4"/>
          <w:sz w:val="28"/>
          <w:szCs w:val="28"/>
          <w:lang w:val="en-US" w:eastAsia="vi-VN"/>
        </w:rPr>
        <w:t xml:space="preserve"> </w:t>
      </w:r>
      <w:proofErr w:type="spellStart"/>
      <w:r>
        <w:rPr>
          <w:rFonts w:ascii="Times New Roman" w:eastAsia="Times New Roman" w:hAnsi="Times New Roman" w:cs="Times New Roman"/>
          <w:spacing w:val="4"/>
          <w:sz w:val="28"/>
          <w:szCs w:val="28"/>
          <w:lang w:val="en-US" w:eastAsia="vi-VN"/>
        </w:rPr>
        <w:t>hiện</w:t>
      </w:r>
      <w:proofErr w:type="spellEnd"/>
      <w:r>
        <w:rPr>
          <w:rFonts w:ascii="Times New Roman" w:eastAsia="Times New Roman" w:hAnsi="Times New Roman" w:cs="Times New Roman"/>
          <w:spacing w:val="4"/>
          <w:sz w:val="28"/>
          <w:szCs w:val="28"/>
          <w:lang w:val="en-US" w:eastAsia="vi-VN"/>
        </w:rPr>
        <w:t xml:space="preserve"> </w:t>
      </w:r>
      <w:proofErr w:type="spellStart"/>
      <w:r>
        <w:rPr>
          <w:rFonts w:ascii="Times New Roman" w:eastAsia="Times New Roman" w:hAnsi="Times New Roman" w:cs="Times New Roman"/>
          <w:spacing w:val="4"/>
          <w:sz w:val="28"/>
          <w:szCs w:val="28"/>
          <w:lang w:val="en-US" w:eastAsia="vi-VN"/>
        </w:rPr>
        <w:t>Hiệp</w:t>
      </w:r>
      <w:proofErr w:type="spellEnd"/>
      <w:r>
        <w:rPr>
          <w:rFonts w:ascii="Times New Roman" w:eastAsia="Times New Roman" w:hAnsi="Times New Roman" w:cs="Times New Roman"/>
          <w:spacing w:val="4"/>
          <w:sz w:val="28"/>
          <w:szCs w:val="28"/>
          <w:lang w:val="en-US" w:eastAsia="vi-VN"/>
        </w:rPr>
        <w:t xml:space="preserve"> </w:t>
      </w:r>
      <w:proofErr w:type="spellStart"/>
      <w:r>
        <w:rPr>
          <w:rFonts w:ascii="Times New Roman" w:eastAsia="Times New Roman" w:hAnsi="Times New Roman" w:cs="Times New Roman"/>
          <w:spacing w:val="4"/>
          <w:sz w:val="28"/>
          <w:szCs w:val="28"/>
          <w:lang w:val="en-US" w:eastAsia="vi-VN"/>
        </w:rPr>
        <w:t>định</w:t>
      </w:r>
      <w:proofErr w:type="spellEnd"/>
      <w:r>
        <w:rPr>
          <w:rFonts w:ascii="Times New Roman" w:eastAsia="Times New Roman" w:hAnsi="Times New Roman" w:cs="Times New Roman"/>
          <w:spacing w:val="4"/>
          <w:sz w:val="28"/>
          <w:szCs w:val="28"/>
          <w:lang w:val="en-US" w:eastAsia="vi-VN"/>
        </w:rPr>
        <w:t xml:space="preserve"> UKVFTA: </w:t>
      </w:r>
      <w:r>
        <w:rPr>
          <w:rFonts w:ascii="Times New Roman" w:eastAsia="Times New Roman" w:hAnsi="Times New Roman" w:cs="Times New Roman"/>
          <w:sz w:val="28"/>
          <w:szCs w:val="28"/>
          <w:lang w:bidi="en-US"/>
        </w:rPr>
        <w:t xml:space="preserve">gồm mã hàng, mô tả hàng hóa, mức thuế suất thuế nhập khẩu ưu đãi đặc biệt theo các giai đoạn được nhập khẩu </w:t>
      </w:r>
      <w:proofErr w:type="spellStart"/>
      <w:r>
        <w:rPr>
          <w:rFonts w:ascii="Times New Roman" w:eastAsia="Times New Roman" w:hAnsi="Times New Roman" w:cs="Times New Roman"/>
          <w:sz w:val="28"/>
          <w:szCs w:val="28"/>
          <w:lang w:val="en-US" w:bidi="en-US"/>
        </w:rPr>
        <w:t>vào</w:t>
      </w:r>
      <w:proofErr w:type="spellEnd"/>
      <w:r>
        <w:rPr>
          <w:rFonts w:ascii="Times New Roman" w:eastAsia="Times New Roman" w:hAnsi="Times New Roman" w:cs="Times New Roman"/>
          <w:sz w:val="28"/>
          <w:szCs w:val="28"/>
          <w:lang w:val="en-US" w:bidi="en-US"/>
        </w:rPr>
        <w:t xml:space="preserve"> </w:t>
      </w:r>
      <w:proofErr w:type="spellStart"/>
      <w:r>
        <w:rPr>
          <w:rFonts w:ascii="Times New Roman" w:eastAsia="Times New Roman" w:hAnsi="Times New Roman" w:cs="Times New Roman"/>
          <w:sz w:val="28"/>
          <w:szCs w:val="28"/>
          <w:lang w:val="en-US" w:bidi="en-US"/>
        </w:rPr>
        <w:t>Việt</w:t>
      </w:r>
      <w:proofErr w:type="spellEnd"/>
      <w:r>
        <w:rPr>
          <w:rFonts w:ascii="Times New Roman" w:eastAsia="Times New Roman" w:hAnsi="Times New Roman" w:cs="Times New Roman"/>
          <w:sz w:val="28"/>
          <w:szCs w:val="28"/>
          <w:lang w:val="en-US" w:bidi="en-US"/>
        </w:rPr>
        <w:t xml:space="preserve"> Nam </w:t>
      </w:r>
      <w:proofErr w:type="spellStart"/>
      <w:r>
        <w:rPr>
          <w:rFonts w:ascii="Times New Roman" w:eastAsia="Times New Roman" w:hAnsi="Times New Roman" w:cs="Times New Roman"/>
          <w:sz w:val="28"/>
          <w:szCs w:val="28"/>
          <w:lang w:val="en-US" w:bidi="en-US"/>
        </w:rPr>
        <w:t>từ</w:t>
      </w:r>
      <w:proofErr w:type="spellEnd"/>
      <w:r>
        <w:rPr>
          <w:rFonts w:ascii="Times New Roman" w:eastAsia="Times New Roman" w:hAnsi="Times New Roman" w:cs="Times New Roman"/>
          <w:sz w:val="28"/>
          <w:szCs w:val="28"/>
          <w:lang w:val="en-US" w:bidi="en-US"/>
        </w:rPr>
        <w:t xml:space="preserve"> </w:t>
      </w:r>
      <w:proofErr w:type="spellStart"/>
      <w:r>
        <w:rPr>
          <w:rFonts w:ascii="Times New Roman" w:eastAsia="Times New Roman" w:hAnsi="Times New Roman" w:cs="Times New Roman"/>
          <w:sz w:val="28"/>
          <w:szCs w:val="28"/>
          <w:lang w:val="en-US" w:bidi="en-US"/>
        </w:rPr>
        <w:t>các</w:t>
      </w:r>
      <w:proofErr w:type="spellEnd"/>
      <w:r>
        <w:rPr>
          <w:rFonts w:ascii="Times New Roman" w:eastAsia="Times New Roman" w:hAnsi="Times New Roman" w:cs="Times New Roman"/>
          <w:sz w:val="28"/>
          <w:szCs w:val="28"/>
          <w:lang w:val="en-US" w:bidi="en-US"/>
        </w:rPr>
        <w:t xml:space="preserve"> </w:t>
      </w:r>
      <w:proofErr w:type="spellStart"/>
      <w:r>
        <w:rPr>
          <w:rFonts w:ascii="Times New Roman" w:eastAsia="Times New Roman" w:hAnsi="Times New Roman" w:cs="Times New Roman"/>
          <w:sz w:val="28"/>
          <w:szCs w:val="28"/>
          <w:lang w:val="en-US" w:bidi="en-US"/>
        </w:rPr>
        <w:t>vùng</w:t>
      </w:r>
      <w:proofErr w:type="spellEnd"/>
      <w:r>
        <w:rPr>
          <w:rFonts w:ascii="Times New Roman" w:eastAsia="Times New Roman" w:hAnsi="Times New Roman" w:cs="Times New Roman"/>
          <w:sz w:val="28"/>
          <w:szCs w:val="28"/>
          <w:lang w:val="en-US" w:bidi="en-US"/>
        </w:rPr>
        <w:t xml:space="preserve"> </w:t>
      </w:r>
      <w:proofErr w:type="spellStart"/>
      <w:r>
        <w:rPr>
          <w:rFonts w:ascii="Times New Roman" w:eastAsia="Times New Roman" w:hAnsi="Times New Roman" w:cs="Times New Roman"/>
          <w:sz w:val="28"/>
          <w:szCs w:val="28"/>
          <w:lang w:val="en-US" w:bidi="en-US"/>
        </w:rPr>
        <w:t>lãnh</w:t>
      </w:r>
      <w:proofErr w:type="spellEnd"/>
      <w:r>
        <w:rPr>
          <w:rFonts w:ascii="Times New Roman" w:eastAsia="Times New Roman" w:hAnsi="Times New Roman" w:cs="Times New Roman"/>
          <w:sz w:val="28"/>
          <w:szCs w:val="28"/>
          <w:lang w:val="en-US" w:bidi="en-US"/>
        </w:rPr>
        <w:t xml:space="preserve"> </w:t>
      </w:r>
      <w:proofErr w:type="spellStart"/>
      <w:r>
        <w:rPr>
          <w:rFonts w:ascii="Times New Roman" w:eastAsia="Times New Roman" w:hAnsi="Times New Roman" w:cs="Times New Roman"/>
          <w:sz w:val="28"/>
          <w:szCs w:val="28"/>
          <w:lang w:val="en-US" w:bidi="en-US"/>
        </w:rPr>
        <w:t>thổ</w:t>
      </w:r>
      <w:proofErr w:type="spellEnd"/>
      <w:r>
        <w:rPr>
          <w:rFonts w:ascii="Times New Roman" w:eastAsia="Times New Roman" w:hAnsi="Times New Roman" w:cs="Times New Roman"/>
          <w:sz w:val="28"/>
          <w:szCs w:val="28"/>
          <w:lang w:val="en-US" w:bidi="en-US"/>
        </w:rPr>
        <w:t xml:space="preserve"> </w:t>
      </w:r>
      <w:proofErr w:type="spellStart"/>
      <w:r>
        <w:rPr>
          <w:rFonts w:ascii="Times New Roman" w:eastAsia="Times New Roman" w:hAnsi="Times New Roman" w:cs="Times New Roman"/>
          <w:sz w:val="28"/>
          <w:szCs w:val="28"/>
          <w:lang w:val="en-US" w:bidi="en-US"/>
        </w:rPr>
        <w:t>theo</w:t>
      </w:r>
      <w:proofErr w:type="spellEnd"/>
      <w:r>
        <w:rPr>
          <w:rFonts w:ascii="Times New Roman" w:eastAsia="Times New Roman" w:hAnsi="Times New Roman" w:cs="Times New Roman"/>
          <w:sz w:val="28"/>
          <w:szCs w:val="28"/>
          <w:lang w:val="en-US" w:bidi="en-US"/>
        </w:rPr>
        <w:t xml:space="preserve"> </w:t>
      </w:r>
      <w:proofErr w:type="spellStart"/>
      <w:r>
        <w:rPr>
          <w:rFonts w:ascii="Times New Roman" w:eastAsia="Times New Roman" w:hAnsi="Times New Roman" w:cs="Times New Roman"/>
          <w:sz w:val="28"/>
          <w:szCs w:val="28"/>
          <w:lang w:val="en-US" w:bidi="en-US"/>
        </w:rPr>
        <w:t>quy</w:t>
      </w:r>
      <w:proofErr w:type="spellEnd"/>
      <w:r>
        <w:rPr>
          <w:rFonts w:ascii="Times New Roman" w:eastAsia="Times New Roman" w:hAnsi="Times New Roman" w:cs="Times New Roman"/>
          <w:sz w:val="28"/>
          <w:szCs w:val="28"/>
          <w:lang w:val="en-US" w:bidi="en-US"/>
        </w:rPr>
        <w:t xml:space="preserve"> </w:t>
      </w:r>
      <w:proofErr w:type="spellStart"/>
      <w:r>
        <w:rPr>
          <w:rFonts w:ascii="Times New Roman" w:eastAsia="Times New Roman" w:hAnsi="Times New Roman" w:cs="Times New Roman"/>
          <w:sz w:val="28"/>
          <w:szCs w:val="28"/>
          <w:lang w:val="en-US" w:bidi="en-US"/>
        </w:rPr>
        <w:t>định</w:t>
      </w:r>
      <w:proofErr w:type="spellEnd"/>
      <w:r>
        <w:rPr>
          <w:rFonts w:ascii="Times New Roman" w:eastAsia="Times New Roman" w:hAnsi="Times New Roman" w:cs="Times New Roman"/>
          <w:sz w:val="28"/>
          <w:szCs w:val="28"/>
          <w:lang w:val="en-US" w:bidi="en-US"/>
        </w:rPr>
        <w:t xml:space="preserve"> </w:t>
      </w:r>
      <w:proofErr w:type="spellStart"/>
      <w:r>
        <w:rPr>
          <w:rFonts w:ascii="Times New Roman" w:eastAsia="Times New Roman" w:hAnsi="Times New Roman" w:cs="Times New Roman"/>
          <w:sz w:val="28"/>
          <w:szCs w:val="28"/>
          <w:lang w:val="en-US" w:bidi="en-US"/>
        </w:rPr>
        <w:t>tại</w:t>
      </w:r>
      <w:proofErr w:type="spellEnd"/>
      <w:r>
        <w:rPr>
          <w:rFonts w:ascii="Times New Roman" w:eastAsia="Times New Roman" w:hAnsi="Times New Roman" w:cs="Times New Roman"/>
          <w:sz w:val="28"/>
          <w:szCs w:val="28"/>
          <w:lang w:val="en-US" w:bidi="en-US"/>
        </w:rPr>
        <w:t xml:space="preserve"> đ</w:t>
      </w:r>
      <w:r>
        <w:rPr>
          <w:rFonts w:ascii="Times New Roman" w:eastAsia="Times New Roman" w:hAnsi="Times New Roman" w:cs="Times New Roman"/>
          <w:sz w:val="28"/>
          <w:szCs w:val="28"/>
          <w:lang w:bidi="en-US"/>
        </w:rPr>
        <w:t xml:space="preserve">iểm b </w:t>
      </w:r>
      <w:r>
        <w:rPr>
          <w:rFonts w:ascii="Times New Roman" w:eastAsia="Times New Roman" w:hAnsi="Times New Roman" w:cs="Times New Roman"/>
          <w:sz w:val="28"/>
          <w:szCs w:val="28"/>
          <w:lang w:val="en-US" w:bidi="en-US"/>
        </w:rPr>
        <w:t>k</w:t>
      </w:r>
      <w:r>
        <w:rPr>
          <w:rFonts w:ascii="Times New Roman" w:eastAsia="Times New Roman" w:hAnsi="Times New Roman" w:cs="Times New Roman"/>
          <w:sz w:val="28"/>
          <w:szCs w:val="28"/>
          <w:lang w:bidi="en-US"/>
        </w:rPr>
        <w:t xml:space="preserve">hoản </w:t>
      </w:r>
      <w:r>
        <w:rPr>
          <w:rFonts w:ascii="Times New Roman" w:eastAsia="Times New Roman" w:hAnsi="Times New Roman" w:cs="Times New Roman"/>
          <w:sz w:val="28"/>
          <w:szCs w:val="28"/>
          <w:lang w:val="en-US" w:bidi="en-US"/>
        </w:rPr>
        <w:t xml:space="preserve">3 </w:t>
      </w:r>
      <w:proofErr w:type="spellStart"/>
      <w:r>
        <w:rPr>
          <w:rFonts w:ascii="Times New Roman" w:eastAsia="Times New Roman" w:hAnsi="Times New Roman" w:cs="Times New Roman"/>
          <w:sz w:val="28"/>
          <w:szCs w:val="28"/>
          <w:lang w:val="en-US" w:bidi="en-US"/>
        </w:rPr>
        <w:t>Điều</w:t>
      </w:r>
      <w:proofErr w:type="spellEnd"/>
      <w:r>
        <w:rPr>
          <w:rFonts w:ascii="Times New Roman" w:eastAsia="Times New Roman" w:hAnsi="Times New Roman" w:cs="Times New Roman"/>
          <w:sz w:val="28"/>
          <w:szCs w:val="28"/>
          <w:lang w:val="en-US" w:bidi="en-US"/>
        </w:rPr>
        <w:t xml:space="preserve"> 5</w:t>
      </w:r>
      <w:r>
        <w:rPr>
          <w:rFonts w:ascii="Times New Roman" w:eastAsia="Times New Roman" w:hAnsi="Times New Roman" w:cs="Times New Roman"/>
          <w:sz w:val="28"/>
          <w:szCs w:val="28"/>
          <w:lang w:bidi="en-US"/>
        </w:rPr>
        <w:t xml:space="preserve"> </w:t>
      </w:r>
      <w:proofErr w:type="spellStart"/>
      <w:r>
        <w:rPr>
          <w:rFonts w:ascii="Times New Roman" w:eastAsia="Times New Roman" w:hAnsi="Times New Roman" w:cs="Times New Roman"/>
          <w:sz w:val="28"/>
          <w:szCs w:val="28"/>
          <w:lang w:val="en-US" w:bidi="en-US"/>
        </w:rPr>
        <w:t>Nghị</w:t>
      </w:r>
      <w:proofErr w:type="spellEnd"/>
      <w:r>
        <w:rPr>
          <w:rFonts w:ascii="Times New Roman" w:eastAsia="Times New Roman" w:hAnsi="Times New Roman" w:cs="Times New Roman"/>
          <w:sz w:val="28"/>
          <w:szCs w:val="28"/>
          <w:lang w:val="en-US" w:bidi="en-US"/>
        </w:rPr>
        <w:t xml:space="preserve"> </w:t>
      </w:r>
      <w:proofErr w:type="spellStart"/>
      <w:r>
        <w:rPr>
          <w:rFonts w:ascii="Times New Roman" w:eastAsia="Times New Roman" w:hAnsi="Times New Roman" w:cs="Times New Roman"/>
          <w:sz w:val="28"/>
          <w:szCs w:val="28"/>
          <w:lang w:val="en-US" w:bidi="en-US"/>
        </w:rPr>
        <w:t>định</w:t>
      </w:r>
      <w:proofErr w:type="spellEnd"/>
      <w:r>
        <w:rPr>
          <w:rFonts w:ascii="Times New Roman" w:eastAsia="Times New Roman" w:hAnsi="Times New Roman" w:cs="Times New Roman"/>
          <w:sz w:val="28"/>
          <w:szCs w:val="28"/>
          <w:lang w:bidi="en-US"/>
        </w:rPr>
        <w:t xml:space="preserve"> này đối với từng mã hàng</w:t>
      </w:r>
      <w:r>
        <w:rPr>
          <w:rFonts w:ascii="Times New Roman" w:eastAsia="Times New Roman" w:hAnsi="Times New Roman" w:cs="Times New Roman"/>
          <w:spacing w:val="4"/>
          <w:sz w:val="28"/>
          <w:szCs w:val="28"/>
          <w:lang w:eastAsia="vi-VN"/>
        </w:rPr>
        <w:t>.</w:t>
      </w:r>
    </w:p>
    <w:p w:rsidR="00B75618" w:rsidRDefault="008D0BAB">
      <w:pPr>
        <w:shd w:val="clear" w:color="auto" w:fill="FFFFFF"/>
        <w:spacing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2. Cột “Mã hàng” và cột “Mô tả hàng hóa” tại các Phụ lục ban hành kèm theo Nghị định này được xây dựng trên cơ sở Danh mục hàng hóa xuất khẩu, nhập khẩu Việt Nam và chi tiết theo cấp mã 8 số hoặc 10 số. </w:t>
      </w:r>
    </w:p>
    <w:p w:rsidR="00B75618" w:rsidRDefault="008D0BAB">
      <w:pPr>
        <w:shd w:val="clear" w:color="auto" w:fill="FFFFFF"/>
        <w:spacing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Trường hợp Danh mục hàng hóa xuất khẩu, nhập khẩu Việt Nam được sửa đổi, bổ sung, người khai hải quan kê khai mô tả, mã hàng hóa theo Danh mục hàng hóa xuất khẩu, nhập khẩu sửa đổi, bổ sung và áp dụng thuế suất của mã hàng hoá được sửa đổi, bổ sung quy định tại các Phụ lục ban hành kèm theo Nghị định này.</w:t>
      </w:r>
    </w:p>
    <w:p w:rsidR="00B75618" w:rsidRDefault="008D0BAB">
      <w:pPr>
        <w:shd w:val="clear" w:color="auto" w:fill="FFFFFF"/>
        <w:spacing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Phân loại hàng hóa thực hiện theo quy định của pháp luật Việt Nam.  </w:t>
      </w:r>
    </w:p>
    <w:p w:rsidR="00B75618" w:rsidRDefault="008D0BAB">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3. Cột “Thuế suất (%)” tại Phụ lục I và Phụ lục II: Thuế suất áp dụng cho các giai đoạn khác nhau, bao gồm:</w:t>
      </w:r>
    </w:p>
    <w:p w:rsidR="00B75618" w:rsidRDefault="008D0BAB">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a) Cột “</w:t>
      </w:r>
      <w:r>
        <w:rPr>
          <w:rFonts w:ascii="Times New Roman" w:hAnsi="Times New Roman" w:cs="Times New Roman"/>
          <w:sz w:val="28"/>
          <w:szCs w:val="28"/>
          <w:lang w:val="en-US"/>
        </w:rPr>
        <w:t>2021</w:t>
      </w:r>
      <w:r>
        <w:rPr>
          <w:rFonts w:ascii="Times New Roman" w:hAnsi="Times New Roman" w:cs="Times New Roman"/>
          <w:sz w:val="28"/>
          <w:szCs w:val="28"/>
        </w:rPr>
        <w:t xml:space="preserve">”: Thuế suất áp dụng từ ngày </w:t>
      </w:r>
      <w:r>
        <w:rPr>
          <w:rFonts w:ascii="Times New Roman" w:hAnsi="Times New Roman" w:cs="Times New Roman"/>
          <w:sz w:val="28"/>
          <w:szCs w:val="28"/>
          <w:lang w:val="en-US"/>
        </w:rPr>
        <w:t>01</w:t>
      </w:r>
      <w:r>
        <w:rPr>
          <w:rFonts w:ascii="Times New Roman" w:hAnsi="Times New Roman" w:cs="Times New Roman"/>
          <w:sz w:val="28"/>
          <w:szCs w:val="28"/>
        </w:rPr>
        <w:t xml:space="preserve"> tháng </w:t>
      </w:r>
      <w:r>
        <w:rPr>
          <w:rFonts w:ascii="Times New Roman" w:hAnsi="Times New Roman" w:cs="Times New Roman"/>
          <w:sz w:val="28"/>
          <w:szCs w:val="28"/>
          <w:lang w:val="en-US"/>
        </w:rPr>
        <w:t xml:space="preserve">01 </w:t>
      </w:r>
      <w:r>
        <w:rPr>
          <w:rFonts w:ascii="Times New Roman" w:hAnsi="Times New Roman" w:cs="Times New Roman"/>
          <w:sz w:val="28"/>
          <w:szCs w:val="28"/>
        </w:rPr>
        <w:t>năm 202</w:t>
      </w:r>
      <w:r>
        <w:rPr>
          <w:rFonts w:ascii="Times New Roman" w:hAnsi="Times New Roman" w:cs="Times New Roman"/>
          <w:sz w:val="28"/>
          <w:szCs w:val="28"/>
          <w:lang w:val="en-US"/>
        </w:rPr>
        <w:t>1</w:t>
      </w:r>
      <w:r>
        <w:rPr>
          <w:rFonts w:ascii="Times New Roman" w:hAnsi="Times New Roman" w:cs="Times New Roman"/>
          <w:sz w:val="28"/>
          <w:szCs w:val="28"/>
        </w:rPr>
        <w:t xml:space="preserve"> đến hết ngày 31 tháng 12 năm 2021;</w:t>
      </w:r>
    </w:p>
    <w:p w:rsidR="00B75618" w:rsidRDefault="008D0BAB">
      <w:pPr>
        <w:spacing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rPr>
        <w:t xml:space="preserve">b) Cột “2022”: Thuế suất áp dụng từ ngày 01 tháng 01 năm 2022 đến hết ngày 31 tháng 12 năm 2022. </w:t>
      </w:r>
    </w:p>
    <w:p w:rsidR="00B75618" w:rsidRDefault="008D0BAB">
      <w:pPr>
        <w:shd w:val="clear" w:color="auto" w:fill="FFFFFF"/>
        <w:spacing w:line="240" w:lineRule="auto"/>
        <w:ind w:firstLine="720"/>
        <w:jc w:val="both"/>
        <w:rPr>
          <w:rFonts w:ascii="Times New Roman" w:eastAsia="Times New Roman" w:hAnsi="Times New Roman" w:cs="Times New Roman"/>
          <w:b/>
          <w:spacing w:val="6"/>
          <w:sz w:val="28"/>
          <w:szCs w:val="28"/>
          <w:lang w:bidi="en-US"/>
        </w:rPr>
      </w:pPr>
      <w:bookmarkStart w:id="7" w:name="dieu_4"/>
      <w:r w:rsidRPr="008D0BAB">
        <w:rPr>
          <w:rFonts w:ascii="Times New Roman" w:eastAsia="Times New Roman" w:hAnsi="Times New Roman" w:cs="Times New Roman" w:hint="eastAsia"/>
          <w:b/>
          <w:spacing w:val="6"/>
          <w:sz w:val="28"/>
          <w:szCs w:val="28"/>
          <w:lang w:bidi="en-US"/>
        </w:rPr>
        <w:t>Đ</w:t>
      </w:r>
      <w:r w:rsidRPr="008D0BAB">
        <w:rPr>
          <w:rFonts w:ascii="Times New Roman" w:eastAsia="Times New Roman" w:hAnsi="Times New Roman" w:cs="Times New Roman"/>
          <w:b/>
          <w:spacing w:val="6"/>
          <w:sz w:val="28"/>
          <w:szCs w:val="28"/>
          <w:lang w:bidi="en-US"/>
        </w:rPr>
        <w:t xml:space="preserve">iều 4. Biểu thuế xuất khẩu </w:t>
      </w:r>
      <w:r w:rsidRPr="008D0BAB">
        <w:rPr>
          <w:rFonts w:ascii="Times New Roman" w:eastAsia="Times New Roman" w:hAnsi="Times New Roman" w:cs="Times New Roman" w:hint="eastAsia"/>
          <w:b/>
          <w:spacing w:val="6"/>
          <w:sz w:val="28"/>
          <w:szCs w:val="28"/>
          <w:lang w:bidi="en-US"/>
        </w:rPr>
        <w:t>ư</w:t>
      </w:r>
      <w:r w:rsidRPr="008D0BAB">
        <w:rPr>
          <w:rFonts w:ascii="Times New Roman" w:eastAsia="Times New Roman" w:hAnsi="Times New Roman" w:cs="Times New Roman"/>
          <w:b/>
          <w:spacing w:val="6"/>
          <w:sz w:val="28"/>
          <w:szCs w:val="28"/>
          <w:lang w:bidi="en-US"/>
        </w:rPr>
        <w:t xml:space="preserve">u </w:t>
      </w:r>
      <w:r w:rsidRPr="008D0BAB">
        <w:rPr>
          <w:rFonts w:ascii="Times New Roman" w:eastAsia="Times New Roman" w:hAnsi="Times New Roman" w:cs="Times New Roman" w:hint="eastAsia"/>
          <w:b/>
          <w:spacing w:val="6"/>
          <w:sz w:val="28"/>
          <w:szCs w:val="28"/>
          <w:lang w:bidi="en-US"/>
        </w:rPr>
        <w:t>đã</w:t>
      </w:r>
      <w:r w:rsidRPr="008D0BAB">
        <w:rPr>
          <w:rFonts w:ascii="Times New Roman" w:eastAsia="Times New Roman" w:hAnsi="Times New Roman" w:cs="Times New Roman"/>
          <w:b/>
          <w:spacing w:val="6"/>
          <w:sz w:val="28"/>
          <w:szCs w:val="28"/>
          <w:lang w:bidi="en-US"/>
        </w:rPr>
        <w:t>i của Việt Nam</w:t>
      </w:r>
    </w:p>
    <w:p w:rsidR="00B75618" w:rsidRDefault="008D0BAB">
      <w:pPr>
        <w:spacing w:line="240" w:lineRule="auto"/>
        <w:ind w:firstLine="720"/>
        <w:jc w:val="both"/>
        <w:rPr>
          <w:rFonts w:ascii="Times New Roman" w:eastAsia="Times New Roman" w:hAnsi="Times New Roman" w:cs="Times New Roman"/>
          <w:spacing w:val="2"/>
          <w:sz w:val="28"/>
          <w:szCs w:val="28"/>
          <w:lang w:val="en-US" w:bidi="en-US"/>
        </w:rPr>
      </w:pPr>
      <w:r>
        <w:rPr>
          <w:rFonts w:ascii="Times New Roman" w:hAnsi="Times New Roman" w:cs="Times New Roman"/>
          <w:spacing w:val="2"/>
          <w:sz w:val="28"/>
          <w:szCs w:val="28"/>
          <w:lang w:val="en-US"/>
        </w:rPr>
        <w:t>1</w:t>
      </w:r>
      <w:r>
        <w:rPr>
          <w:rFonts w:ascii="Times New Roman" w:hAnsi="Times New Roman" w:cs="Times New Roman"/>
          <w:spacing w:val="2"/>
          <w:sz w:val="28"/>
          <w:szCs w:val="28"/>
        </w:rPr>
        <w:t>. Các mặt hàng không thuộc Biểu thuế xuất khẩu ưu đãi quy định tại Phụ lục I ban hành kèm theo Nghị định này</w:t>
      </w:r>
      <w:r>
        <w:rPr>
          <w:rFonts w:ascii="Times New Roman" w:eastAsia="Times New Roman" w:hAnsi="Times New Roman" w:cs="Times New Roman"/>
          <w:spacing w:val="2"/>
          <w:sz w:val="28"/>
          <w:szCs w:val="28"/>
          <w:lang w:bidi="en-US"/>
        </w:rPr>
        <w:t xml:space="preserve"> nhưng thuộc </w:t>
      </w:r>
      <w:r>
        <w:rPr>
          <w:rFonts w:ascii="Times New Roman" w:hAnsi="Times New Roman" w:cs="Times New Roman"/>
          <w:spacing w:val="2"/>
          <w:sz w:val="28"/>
          <w:szCs w:val="28"/>
        </w:rPr>
        <w:t xml:space="preserve">Biểu thuế xuất khẩu </w:t>
      </w:r>
      <w:r>
        <w:rPr>
          <w:rFonts w:ascii="Times New Roman" w:hAnsi="Times New Roman" w:cs="Times New Roman"/>
          <w:spacing w:val="2"/>
          <w:sz w:val="28"/>
          <w:szCs w:val="28"/>
        </w:rPr>
        <w:lastRenderedPageBreak/>
        <w:t xml:space="preserve">theo Danh mục nhóm hàng chịu thuế quy định tại Nghị định số </w:t>
      </w:r>
      <w:r>
        <w:rPr>
          <w:rFonts w:ascii="Times New Roman" w:hAnsi="Times New Roman" w:cs="Times New Roman"/>
          <w:spacing w:val="2"/>
          <w:sz w:val="28"/>
          <w:szCs w:val="28"/>
          <w:lang w:val="en-US"/>
        </w:rPr>
        <w:t>57/2020</w:t>
      </w:r>
      <w:r>
        <w:rPr>
          <w:rFonts w:ascii="Times New Roman" w:hAnsi="Times New Roman" w:cs="Times New Roman"/>
          <w:spacing w:val="2"/>
          <w:sz w:val="28"/>
          <w:szCs w:val="28"/>
        </w:rPr>
        <w:t xml:space="preserve">/NĐ-CP ngày </w:t>
      </w:r>
      <w:r>
        <w:rPr>
          <w:rFonts w:ascii="Times New Roman" w:hAnsi="Times New Roman" w:cs="Times New Roman"/>
          <w:spacing w:val="2"/>
          <w:sz w:val="28"/>
          <w:szCs w:val="28"/>
          <w:lang w:val="en-US"/>
        </w:rPr>
        <w:t>25</w:t>
      </w:r>
      <w:r>
        <w:rPr>
          <w:rFonts w:ascii="Times New Roman" w:hAnsi="Times New Roman" w:cs="Times New Roman"/>
          <w:spacing w:val="2"/>
          <w:sz w:val="28"/>
          <w:szCs w:val="28"/>
        </w:rPr>
        <w:t xml:space="preserve"> tháng </w:t>
      </w:r>
      <w:r>
        <w:rPr>
          <w:rFonts w:ascii="Times New Roman" w:hAnsi="Times New Roman" w:cs="Times New Roman"/>
          <w:spacing w:val="2"/>
          <w:sz w:val="28"/>
          <w:szCs w:val="28"/>
          <w:lang w:val="en-US"/>
        </w:rPr>
        <w:t>5</w:t>
      </w:r>
      <w:r>
        <w:rPr>
          <w:rFonts w:ascii="Times New Roman" w:hAnsi="Times New Roman" w:cs="Times New Roman"/>
          <w:spacing w:val="2"/>
          <w:sz w:val="28"/>
          <w:szCs w:val="28"/>
        </w:rPr>
        <w:t xml:space="preserve"> năm 20</w:t>
      </w:r>
      <w:r>
        <w:rPr>
          <w:rFonts w:ascii="Times New Roman" w:hAnsi="Times New Roman" w:cs="Times New Roman"/>
          <w:spacing w:val="2"/>
          <w:sz w:val="28"/>
          <w:szCs w:val="28"/>
          <w:lang w:val="en-US"/>
        </w:rPr>
        <w:t>20</w:t>
      </w:r>
      <w:r>
        <w:rPr>
          <w:rFonts w:ascii="Times New Roman" w:hAnsi="Times New Roman" w:cs="Times New Roman"/>
          <w:spacing w:val="2"/>
          <w:sz w:val="28"/>
          <w:szCs w:val="28"/>
        </w:rPr>
        <w:t xml:space="preserve"> của Chính phủ sửa đổi, bổ sung một số điều của Nghị định số 122/2016/NĐ-CP ngày 01 tháng 9 năm 2016 của Chính phủ về Biểu thuế xuất khẩu, Biểu thuế nhập khẩu ưu đãi, Danh mục hàng hóa và mức thuế tuyệt đối, thuế hỗn hợp, thuế nhập khẩu ngoài hạn ngạch thuế quan và</w:t>
      </w:r>
      <w:r>
        <w:rPr>
          <w:rFonts w:ascii="Times New Roman" w:hAnsi="Times New Roman" w:cs="Times New Roman"/>
          <w:spacing w:val="2"/>
          <w:sz w:val="28"/>
          <w:szCs w:val="28"/>
          <w:lang w:val="en-US"/>
        </w:rPr>
        <w:t xml:space="preserve"> </w:t>
      </w:r>
      <w:proofErr w:type="spellStart"/>
      <w:r>
        <w:rPr>
          <w:rFonts w:ascii="Times New Roman" w:hAnsi="Times New Roman" w:cs="Times New Roman"/>
          <w:spacing w:val="2"/>
          <w:sz w:val="28"/>
          <w:szCs w:val="28"/>
          <w:lang w:val="en-US"/>
        </w:rPr>
        <w:t>Nghị</w:t>
      </w:r>
      <w:proofErr w:type="spellEnd"/>
      <w:r>
        <w:rPr>
          <w:rFonts w:ascii="Times New Roman" w:hAnsi="Times New Roman" w:cs="Times New Roman"/>
          <w:spacing w:val="2"/>
          <w:sz w:val="28"/>
          <w:szCs w:val="28"/>
          <w:lang w:val="en-US"/>
        </w:rPr>
        <w:t xml:space="preserve"> </w:t>
      </w:r>
      <w:proofErr w:type="spellStart"/>
      <w:r>
        <w:rPr>
          <w:rFonts w:ascii="Times New Roman" w:hAnsi="Times New Roman" w:cs="Times New Roman"/>
          <w:spacing w:val="2"/>
          <w:sz w:val="28"/>
          <w:szCs w:val="28"/>
          <w:lang w:val="en-US"/>
        </w:rPr>
        <w:t>định</w:t>
      </w:r>
      <w:proofErr w:type="spellEnd"/>
      <w:r>
        <w:rPr>
          <w:rFonts w:ascii="Times New Roman" w:hAnsi="Times New Roman" w:cs="Times New Roman"/>
          <w:spacing w:val="2"/>
          <w:sz w:val="28"/>
          <w:szCs w:val="28"/>
          <w:lang w:val="en-US"/>
        </w:rPr>
        <w:t xml:space="preserve"> </w:t>
      </w:r>
      <w:proofErr w:type="spellStart"/>
      <w:r>
        <w:rPr>
          <w:rFonts w:ascii="Times New Roman" w:hAnsi="Times New Roman" w:cs="Times New Roman"/>
          <w:spacing w:val="2"/>
          <w:sz w:val="28"/>
          <w:szCs w:val="28"/>
          <w:lang w:val="en-US"/>
        </w:rPr>
        <w:t>số</w:t>
      </w:r>
      <w:proofErr w:type="spellEnd"/>
      <w:r>
        <w:rPr>
          <w:rFonts w:ascii="Times New Roman" w:hAnsi="Times New Roman" w:cs="Times New Roman"/>
          <w:spacing w:val="2"/>
          <w:sz w:val="28"/>
          <w:szCs w:val="28"/>
          <w:lang w:val="en-US"/>
        </w:rPr>
        <w:t xml:space="preserve"> 125/2017/NĐ-CP </w:t>
      </w:r>
      <w:proofErr w:type="spellStart"/>
      <w:r>
        <w:rPr>
          <w:rFonts w:ascii="Times New Roman" w:hAnsi="Times New Roman" w:cs="Times New Roman"/>
          <w:spacing w:val="2"/>
          <w:sz w:val="28"/>
          <w:szCs w:val="28"/>
          <w:lang w:val="en-US"/>
        </w:rPr>
        <w:t>ngày</w:t>
      </w:r>
      <w:proofErr w:type="spellEnd"/>
      <w:r>
        <w:rPr>
          <w:rFonts w:ascii="Times New Roman" w:hAnsi="Times New Roman" w:cs="Times New Roman"/>
          <w:spacing w:val="2"/>
          <w:sz w:val="28"/>
          <w:szCs w:val="28"/>
          <w:lang w:val="en-US"/>
        </w:rPr>
        <w:t xml:space="preserve"> 16 </w:t>
      </w:r>
      <w:proofErr w:type="spellStart"/>
      <w:r>
        <w:rPr>
          <w:rFonts w:ascii="Times New Roman" w:hAnsi="Times New Roman" w:cs="Times New Roman"/>
          <w:spacing w:val="2"/>
          <w:sz w:val="28"/>
          <w:szCs w:val="28"/>
          <w:lang w:val="en-US"/>
        </w:rPr>
        <w:t>tháng</w:t>
      </w:r>
      <w:proofErr w:type="spellEnd"/>
      <w:r>
        <w:rPr>
          <w:rFonts w:ascii="Times New Roman" w:hAnsi="Times New Roman" w:cs="Times New Roman"/>
          <w:spacing w:val="2"/>
          <w:sz w:val="28"/>
          <w:szCs w:val="28"/>
          <w:lang w:val="en-US"/>
        </w:rPr>
        <w:t xml:space="preserve"> 11 </w:t>
      </w:r>
      <w:proofErr w:type="spellStart"/>
      <w:r>
        <w:rPr>
          <w:rFonts w:ascii="Times New Roman" w:hAnsi="Times New Roman" w:cs="Times New Roman"/>
          <w:spacing w:val="2"/>
          <w:sz w:val="28"/>
          <w:szCs w:val="28"/>
          <w:lang w:val="en-US"/>
        </w:rPr>
        <w:t>năm</w:t>
      </w:r>
      <w:proofErr w:type="spellEnd"/>
      <w:r>
        <w:rPr>
          <w:rFonts w:ascii="Times New Roman" w:hAnsi="Times New Roman" w:cs="Times New Roman"/>
          <w:spacing w:val="2"/>
          <w:sz w:val="28"/>
          <w:szCs w:val="28"/>
          <w:lang w:val="en-US"/>
        </w:rPr>
        <w:t xml:space="preserve"> 2017 </w:t>
      </w:r>
      <w:proofErr w:type="spellStart"/>
      <w:r>
        <w:rPr>
          <w:rFonts w:ascii="Times New Roman" w:hAnsi="Times New Roman" w:cs="Times New Roman"/>
          <w:spacing w:val="2"/>
          <w:sz w:val="28"/>
          <w:szCs w:val="28"/>
          <w:lang w:val="en-US"/>
        </w:rPr>
        <w:t>sửa</w:t>
      </w:r>
      <w:proofErr w:type="spellEnd"/>
      <w:r>
        <w:rPr>
          <w:rFonts w:ascii="Times New Roman" w:hAnsi="Times New Roman" w:cs="Times New Roman"/>
          <w:spacing w:val="2"/>
          <w:sz w:val="28"/>
          <w:szCs w:val="28"/>
          <w:lang w:val="en-US"/>
        </w:rPr>
        <w:t xml:space="preserve"> </w:t>
      </w:r>
      <w:proofErr w:type="spellStart"/>
      <w:r>
        <w:rPr>
          <w:rFonts w:ascii="Times New Roman" w:hAnsi="Times New Roman" w:cs="Times New Roman"/>
          <w:spacing w:val="2"/>
          <w:sz w:val="28"/>
          <w:szCs w:val="28"/>
          <w:lang w:val="en-US"/>
        </w:rPr>
        <w:t>đổi</w:t>
      </w:r>
      <w:proofErr w:type="spellEnd"/>
      <w:r>
        <w:rPr>
          <w:rFonts w:ascii="Times New Roman" w:hAnsi="Times New Roman" w:cs="Times New Roman"/>
          <w:spacing w:val="2"/>
          <w:sz w:val="28"/>
          <w:szCs w:val="28"/>
          <w:lang w:val="en-US"/>
        </w:rPr>
        <w:t xml:space="preserve">, </w:t>
      </w:r>
      <w:proofErr w:type="spellStart"/>
      <w:r>
        <w:rPr>
          <w:rFonts w:ascii="Times New Roman" w:hAnsi="Times New Roman" w:cs="Times New Roman"/>
          <w:spacing w:val="2"/>
          <w:sz w:val="28"/>
          <w:szCs w:val="28"/>
          <w:lang w:val="en-US"/>
        </w:rPr>
        <w:t>bổ</w:t>
      </w:r>
      <w:proofErr w:type="spellEnd"/>
      <w:r>
        <w:rPr>
          <w:rFonts w:ascii="Times New Roman" w:hAnsi="Times New Roman" w:cs="Times New Roman"/>
          <w:spacing w:val="2"/>
          <w:sz w:val="28"/>
          <w:szCs w:val="28"/>
          <w:lang w:val="en-US"/>
        </w:rPr>
        <w:t xml:space="preserve"> sung </w:t>
      </w:r>
      <w:proofErr w:type="spellStart"/>
      <w:r>
        <w:rPr>
          <w:rFonts w:ascii="Times New Roman" w:hAnsi="Times New Roman" w:cs="Times New Roman"/>
          <w:spacing w:val="2"/>
          <w:sz w:val="28"/>
          <w:szCs w:val="28"/>
          <w:lang w:val="en-US"/>
        </w:rPr>
        <w:t>một</w:t>
      </w:r>
      <w:proofErr w:type="spellEnd"/>
      <w:r>
        <w:rPr>
          <w:rFonts w:ascii="Times New Roman" w:hAnsi="Times New Roman" w:cs="Times New Roman"/>
          <w:spacing w:val="2"/>
          <w:sz w:val="28"/>
          <w:szCs w:val="28"/>
          <w:lang w:val="en-US"/>
        </w:rPr>
        <w:t xml:space="preserve"> </w:t>
      </w:r>
      <w:proofErr w:type="spellStart"/>
      <w:r>
        <w:rPr>
          <w:rFonts w:ascii="Times New Roman" w:hAnsi="Times New Roman" w:cs="Times New Roman"/>
          <w:spacing w:val="2"/>
          <w:sz w:val="28"/>
          <w:szCs w:val="28"/>
          <w:lang w:val="en-US"/>
        </w:rPr>
        <w:t>số</w:t>
      </w:r>
      <w:proofErr w:type="spellEnd"/>
      <w:r>
        <w:rPr>
          <w:rFonts w:ascii="Times New Roman" w:hAnsi="Times New Roman" w:cs="Times New Roman"/>
          <w:spacing w:val="2"/>
          <w:sz w:val="28"/>
          <w:szCs w:val="28"/>
          <w:lang w:val="en-US"/>
        </w:rPr>
        <w:t xml:space="preserve"> </w:t>
      </w:r>
      <w:proofErr w:type="spellStart"/>
      <w:r>
        <w:rPr>
          <w:rFonts w:ascii="Times New Roman" w:hAnsi="Times New Roman" w:cs="Times New Roman"/>
          <w:spacing w:val="2"/>
          <w:sz w:val="28"/>
          <w:szCs w:val="28"/>
          <w:lang w:val="en-US"/>
        </w:rPr>
        <w:t>điều</w:t>
      </w:r>
      <w:proofErr w:type="spellEnd"/>
      <w:r>
        <w:rPr>
          <w:rFonts w:ascii="Times New Roman" w:hAnsi="Times New Roman" w:cs="Times New Roman"/>
          <w:spacing w:val="2"/>
          <w:sz w:val="28"/>
          <w:szCs w:val="28"/>
          <w:lang w:val="en-US"/>
        </w:rPr>
        <w:t xml:space="preserve"> </w:t>
      </w:r>
      <w:proofErr w:type="spellStart"/>
      <w:r>
        <w:rPr>
          <w:rFonts w:ascii="Times New Roman" w:hAnsi="Times New Roman" w:cs="Times New Roman"/>
          <w:spacing w:val="2"/>
          <w:sz w:val="28"/>
          <w:szCs w:val="28"/>
          <w:lang w:val="en-US"/>
        </w:rPr>
        <w:t>của</w:t>
      </w:r>
      <w:proofErr w:type="spellEnd"/>
      <w:r>
        <w:rPr>
          <w:rFonts w:ascii="Times New Roman" w:hAnsi="Times New Roman" w:cs="Times New Roman"/>
          <w:spacing w:val="2"/>
          <w:sz w:val="28"/>
          <w:szCs w:val="28"/>
          <w:lang w:val="en-US"/>
        </w:rPr>
        <w:t xml:space="preserve"> </w:t>
      </w:r>
      <w:proofErr w:type="spellStart"/>
      <w:r>
        <w:rPr>
          <w:rFonts w:ascii="Times New Roman" w:hAnsi="Times New Roman" w:cs="Times New Roman"/>
          <w:spacing w:val="2"/>
          <w:sz w:val="28"/>
          <w:szCs w:val="28"/>
          <w:lang w:val="en-US"/>
        </w:rPr>
        <w:t>Nghị</w:t>
      </w:r>
      <w:proofErr w:type="spellEnd"/>
      <w:r>
        <w:rPr>
          <w:rFonts w:ascii="Times New Roman" w:hAnsi="Times New Roman" w:cs="Times New Roman"/>
          <w:spacing w:val="2"/>
          <w:sz w:val="28"/>
          <w:szCs w:val="28"/>
          <w:lang w:val="en-US"/>
        </w:rPr>
        <w:t xml:space="preserve"> </w:t>
      </w:r>
      <w:proofErr w:type="spellStart"/>
      <w:r>
        <w:rPr>
          <w:rFonts w:ascii="Times New Roman" w:hAnsi="Times New Roman" w:cs="Times New Roman"/>
          <w:spacing w:val="2"/>
          <w:sz w:val="28"/>
          <w:szCs w:val="28"/>
          <w:lang w:val="en-US"/>
        </w:rPr>
        <w:t>định</w:t>
      </w:r>
      <w:proofErr w:type="spellEnd"/>
      <w:r>
        <w:rPr>
          <w:rFonts w:ascii="Times New Roman" w:hAnsi="Times New Roman" w:cs="Times New Roman"/>
          <w:spacing w:val="2"/>
          <w:sz w:val="28"/>
          <w:szCs w:val="28"/>
          <w:lang w:val="en-US"/>
        </w:rPr>
        <w:t xml:space="preserve"> </w:t>
      </w:r>
      <w:proofErr w:type="spellStart"/>
      <w:r>
        <w:rPr>
          <w:rFonts w:ascii="Times New Roman" w:hAnsi="Times New Roman" w:cs="Times New Roman"/>
          <w:spacing w:val="2"/>
          <w:sz w:val="28"/>
          <w:szCs w:val="28"/>
          <w:lang w:val="en-US"/>
        </w:rPr>
        <w:t>số</w:t>
      </w:r>
      <w:proofErr w:type="spellEnd"/>
      <w:r>
        <w:rPr>
          <w:rFonts w:ascii="Times New Roman" w:hAnsi="Times New Roman" w:cs="Times New Roman"/>
          <w:spacing w:val="2"/>
          <w:sz w:val="28"/>
          <w:szCs w:val="28"/>
          <w:lang w:val="en-US"/>
        </w:rPr>
        <w:t xml:space="preserve"> 122/2016/NĐ-CP (</w:t>
      </w:r>
      <w:proofErr w:type="spellStart"/>
      <w:r>
        <w:rPr>
          <w:rFonts w:ascii="Times New Roman" w:hAnsi="Times New Roman" w:cs="Times New Roman"/>
          <w:spacing w:val="2"/>
          <w:sz w:val="28"/>
          <w:szCs w:val="28"/>
          <w:lang w:val="en-US"/>
        </w:rPr>
        <w:t>sau</w:t>
      </w:r>
      <w:proofErr w:type="spellEnd"/>
      <w:r>
        <w:rPr>
          <w:rFonts w:ascii="Times New Roman" w:hAnsi="Times New Roman" w:cs="Times New Roman"/>
          <w:spacing w:val="2"/>
          <w:sz w:val="28"/>
          <w:szCs w:val="28"/>
          <w:lang w:val="en-US"/>
        </w:rPr>
        <w:t xml:space="preserve"> </w:t>
      </w:r>
      <w:proofErr w:type="spellStart"/>
      <w:r>
        <w:rPr>
          <w:rFonts w:ascii="Times New Roman" w:hAnsi="Times New Roman" w:cs="Times New Roman"/>
          <w:spacing w:val="2"/>
          <w:sz w:val="28"/>
          <w:szCs w:val="28"/>
          <w:lang w:val="en-US"/>
        </w:rPr>
        <w:t>đây</w:t>
      </w:r>
      <w:proofErr w:type="spellEnd"/>
      <w:r>
        <w:rPr>
          <w:rFonts w:ascii="Times New Roman" w:hAnsi="Times New Roman" w:cs="Times New Roman"/>
          <w:spacing w:val="2"/>
          <w:sz w:val="28"/>
          <w:szCs w:val="28"/>
          <w:lang w:val="en-US"/>
        </w:rPr>
        <w:t xml:space="preserve"> </w:t>
      </w:r>
      <w:proofErr w:type="spellStart"/>
      <w:r>
        <w:rPr>
          <w:rFonts w:ascii="Times New Roman" w:hAnsi="Times New Roman" w:cs="Times New Roman"/>
          <w:spacing w:val="2"/>
          <w:sz w:val="28"/>
          <w:szCs w:val="28"/>
          <w:lang w:val="en-US"/>
        </w:rPr>
        <w:t>gọi</w:t>
      </w:r>
      <w:proofErr w:type="spellEnd"/>
      <w:r>
        <w:rPr>
          <w:rFonts w:ascii="Times New Roman" w:hAnsi="Times New Roman" w:cs="Times New Roman"/>
          <w:spacing w:val="2"/>
          <w:sz w:val="28"/>
          <w:szCs w:val="28"/>
          <w:lang w:val="en-US"/>
        </w:rPr>
        <w:t xml:space="preserve"> </w:t>
      </w:r>
      <w:proofErr w:type="spellStart"/>
      <w:r>
        <w:rPr>
          <w:rFonts w:ascii="Times New Roman" w:hAnsi="Times New Roman" w:cs="Times New Roman"/>
          <w:spacing w:val="2"/>
          <w:sz w:val="28"/>
          <w:szCs w:val="28"/>
          <w:lang w:val="en-US"/>
        </w:rPr>
        <w:t>tắt</w:t>
      </w:r>
      <w:proofErr w:type="spellEnd"/>
      <w:r>
        <w:rPr>
          <w:rFonts w:ascii="Times New Roman" w:hAnsi="Times New Roman" w:cs="Times New Roman"/>
          <w:spacing w:val="2"/>
          <w:sz w:val="28"/>
          <w:szCs w:val="28"/>
          <w:lang w:val="en-US"/>
        </w:rPr>
        <w:t xml:space="preserve"> </w:t>
      </w:r>
      <w:proofErr w:type="spellStart"/>
      <w:r>
        <w:rPr>
          <w:rFonts w:ascii="Times New Roman" w:hAnsi="Times New Roman" w:cs="Times New Roman"/>
          <w:spacing w:val="2"/>
          <w:sz w:val="28"/>
          <w:szCs w:val="28"/>
          <w:lang w:val="en-US"/>
        </w:rPr>
        <w:t>là</w:t>
      </w:r>
      <w:proofErr w:type="spellEnd"/>
      <w:r>
        <w:rPr>
          <w:rFonts w:ascii="Times New Roman" w:hAnsi="Times New Roman" w:cs="Times New Roman"/>
          <w:spacing w:val="2"/>
          <w:sz w:val="28"/>
          <w:szCs w:val="28"/>
          <w:lang w:val="en-US"/>
        </w:rPr>
        <w:t xml:space="preserve"> </w:t>
      </w:r>
      <w:proofErr w:type="spellStart"/>
      <w:r>
        <w:rPr>
          <w:rFonts w:ascii="Times New Roman" w:hAnsi="Times New Roman" w:cs="Times New Roman"/>
          <w:spacing w:val="2"/>
          <w:sz w:val="28"/>
          <w:szCs w:val="28"/>
          <w:lang w:val="en-US"/>
        </w:rPr>
        <w:t>Nghị</w:t>
      </w:r>
      <w:proofErr w:type="spellEnd"/>
      <w:r>
        <w:rPr>
          <w:rFonts w:ascii="Times New Roman" w:hAnsi="Times New Roman" w:cs="Times New Roman"/>
          <w:spacing w:val="2"/>
          <w:sz w:val="28"/>
          <w:szCs w:val="28"/>
          <w:lang w:val="en-US"/>
        </w:rPr>
        <w:t xml:space="preserve"> </w:t>
      </w:r>
      <w:proofErr w:type="spellStart"/>
      <w:r>
        <w:rPr>
          <w:rFonts w:ascii="Times New Roman" w:hAnsi="Times New Roman" w:cs="Times New Roman"/>
          <w:spacing w:val="2"/>
          <w:sz w:val="28"/>
          <w:szCs w:val="28"/>
          <w:lang w:val="en-US"/>
        </w:rPr>
        <w:t>định</w:t>
      </w:r>
      <w:proofErr w:type="spellEnd"/>
      <w:r>
        <w:rPr>
          <w:rFonts w:ascii="Times New Roman" w:hAnsi="Times New Roman" w:cs="Times New Roman"/>
          <w:spacing w:val="2"/>
          <w:sz w:val="28"/>
          <w:szCs w:val="28"/>
          <w:lang w:val="en-US"/>
        </w:rPr>
        <w:t xml:space="preserve"> </w:t>
      </w:r>
      <w:proofErr w:type="spellStart"/>
      <w:r>
        <w:rPr>
          <w:rFonts w:ascii="Times New Roman" w:hAnsi="Times New Roman" w:cs="Times New Roman"/>
          <w:spacing w:val="2"/>
          <w:sz w:val="28"/>
          <w:szCs w:val="28"/>
          <w:lang w:val="en-US"/>
        </w:rPr>
        <w:t>số</w:t>
      </w:r>
      <w:proofErr w:type="spellEnd"/>
      <w:r>
        <w:rPr>
          <w:rFonts w:ascii="Times New Roman" w:hAnsi="Times New Roman" w:cs="Times New Roman"/>
          <w:spacing w:val="2"/>
          <w:sz w:val="28"/>
          <w:szCs w:val="28"/>
          <w:lang w:val="en-US"/>
        </w:rPr>
        <w:t xml:space="preserve"> 57/2020/NĐ-CP </w:t>
      </w:r>
      <w:proofErr w:type="spellStart"/>
      <w:r>
        <w:rPr>
          <w:rFonts w:ascii="Times New Roman" w:hAnsi="Times New Roman" w:cs="Times New Roman"/>
          <w:spacing w:val="2"/>
          <w:sz w:val="28"/>
          <w:szCs w:val="28"/>
          <w:lang w:val="en-US"/>
        </w:rPr>
        <w:t>của</w:t>
      </w:r>
      <w:proofErr w:type="spellEnd"/>
      <w:r>
        <w:rPr>
          <w:rFonts w:ascii="Times New Roman" w:hAnsi="Times New Roman" w:cs="Times New Roman"/>
          <w:spacing w:val="2"/>
          <w:sz w:val="28"/>
          <w:szCs w:val="28"/>
          <w:lang w:val="en-US"/>
        </w:rPr>
        <w:t xml:space="preserve"> </w:t>
      </w:r>
      <w:proofErr w:type="spellStart"/>
      <w:r>
        <w:rPr>
          <w:rFonts w:ascii="Times New Roman" w:hAnsi="Times New Roman" w:cs="Times New Roman"/>
          <w:spacing w:val="2"/>
          <w:sz w:val="28"/>
          <w:szCs w:val="28"/>
          <w:lang w:val="en-US"/>
        </w:rPr>
        <w:t>Chính</w:t>
      </w:r>
      <w:proofErr w:type="spellEnd"/>
      <w:r>
        <w:rPr>
          <w:rFonts w:ascii="Times New Roman" w:hAnsi="Times New Roman" w:cs="Times New Roman"/>
          <w:spacing w:val="2"/>
          <w:sz w:val="28"/>
          <w:szCs w:val="28"/>
          <w:lang w:val="en-US"/>
        </w:rPr>
        <w:t xml:space="preserve"> </w:t>
      </w:r>
      <w:proofErr w:type="spellStart"/>
      <w:r>
        <w:rPr>
          <w:rFonts w:ascii="Times New Roman" w:hAnsi="Times New Roman" w:cs="Times New Roman"/>
          <w:spacing w:val="2"/>
          <w:sz w:val="28"/>
          <w:szCs w:val="28"/>
          <w:lang w:val="en-US"/>
        </w:rPr>
        <w:t>phủ</w:t>
      </w:r>
      <w:proofErr w:type="spellEnd"/>
      <w:r>
        <w:rPr>
          <w:rFonts w:ascii="Times New Roman" w:hAnsi="Times New Roman" w:cs="Times New Roman"/>
          <w:spacing w:val="2"/>
          <w:sz w:val="28"/>
          <w:szCs w:val="28"/>
          <w:lang w:val="en-US"/>
        </w:rPr>
        <w:t xml:space="preserve">) </w:t>
      </w:r>
      <w:proofErr w:type="spellStart"/>
      <w:r>
        <w:rPr>
          <w:rFonts w:ascii="Times New Roman" w:hAnsi="Times New Roman" w:cs="Times New Roman"/>
          <w:spacing w:val="2"/>
          <w:sz w:val="28"/>
          <w:szCs w:val="28"/>
          <w:lang w:val="en-US"/>
        </w:rPr>
        <w:t>và</w:t>
      </w:r>
      <w:proofErr w:type="spellEnd"/>
      <w:r>
        <w:rPr>
          <w:rFonts w:ascii="Times New Roman" w:hAnsi="Times New Roman" w:cs="Times New Roman"/>
          <w:spacing w:val="2"/>
          <w:sz w:val="28"/>
          <w:szCs w:val="28"/>
        </w:rPr>
        <w:t xml:space="preserve"> các văn bản sửa đổi, bổ sung (nếu có) </w:t>
      </w:r>
      <w:r>
        <w:rPr>
          <w:rFonts w:ascii="Times New Roman" w:eastAsia="Times New Roman" w:hAnsi="Times New Roman" w:cs="Times New Roman"/>
          <w:spacing w:val="2"/>
          <w:sz w:val="28"/>
          <w:szCs w:val="28"/>
          <w:lang w:bidi="en-US"/>
        </w:rPr>
        <w:t>được áp dụng mức thuế suất 0% khi xuất khẩu sang</w:t>
      </w:r>
      <w:r>
        <w:rPr>
          <w:rFonts w:ascii="Times New Roman" w:eastAsia="Times New Roman" w:hAnsi="Times New Roman" w:cs="Times New Roman"/>
          <w:spacing w:val="2"/>
          <w:sz w:val="28"/>
          <w:szCs w:val="28"/>
          <w:lang w:val="en-US" w:bidi="en-US"/>
        </w:rPr>
        <w:t xml:space="preserve"> </w:t>
      </w:r>
      <w:proofErr w:type="spellStart"/>
      <w:r>
        <w:rPr>
          <w:rFonts w:ascii="Times New Roman" w:eastAsia="Times New Roman" w:hAnsi="Times New Roman" w:cs="Times New Roman"/>
          <w:spacing w:val="2"/>
          <w:sz w:val="28"/>
          <w:szCs w:val="28"/>
          <w:lang w:val="en-US" w:bidi="en-US"/>
        </w:rPr>
        <w:t>Liên</w:t>
      </w:r>
      <w:proofErr w:type="spellEnd"/>
      <w:r>
        <w:rPr>
          <w:rFonts w:ascii="Times New Roman" w:eastAsia="Times New Roman" w:hAnsi="Times New Roman" w:cs="Times New Roman"/>
          <w:spacing w:val="2"/>
          <w:sz w:val="28"/>
          <w:szCs w:val="28"/>
          <w:lang w:val="en-US" w:bidi="en-US"/>
        </w:rPr>
        <w:t xml:space="preserve"> </w:t>
      </w:r>
      <w:proofErr w:type="spellStart"/>
      <w:r>
        <w:rPr>
          <w:rFonts w:ascii="Times New Roman" w:eastAsia="Times New Roman" w:hAnsi="Times New Roman" w:cs="Times New Roman"/>
          <w:spacing w:val="2"/>
          <w:sz w:val="28"/>
          <w:szCs w:val="28"/>
          <w:lang w:val="en-US" w:bidi="en-US"/>
        </w:rPr>
        <w:t>hiệp</w:t>
      </w:r>
      <w:proofErr w:type="spellEnd"/>
      <w:r>
        <w:rPr>
          <w:rFonts w:ascii="Times New Roman" w:eastAsia="Times New Roman" w:hAnsi="Times New Roman" w:cs="Times New Roman"/>
          <w:spacing w:val="2"/>
          <w:sz w:val="28"/>
          <w:szCs w:val="28"/>
          <w:lang w:val="en-US" w:bidi="en-US"/>
        </w:rPr>
        <w:t xml:space="preserve"> </w:t>
      </w:r>
      <w:proofErr w:type="spellStart"/>
      <w:r>
        <w:rPr>
          <w:rFonts w:ascii="Times New Roman" w:eastAsia="Times New Roman" w:hAnsi="Times New Roman" w:cs="Times New Roman"/>
          <w:spacing w:val="2"/>
          <w:sz w:val="28"/>
          <w:szCs w:val="28"/>
          <w:lang w:val="en-US" w:bidi="en-US"/>
        </w:rPr>
        <w:t>Vương</w:t>
      </w:r>
      <w:proofErr w:type="spellEnd"/>
      <w:r>
        <w:rPr>
          <w:rFonts w:ascii="Times New Roman" w:eastAsia="Times New Roman" w:hAnsi="Times New Roman" w:cs="Times New Roman"/>
          <w:spacing w:val="2"/>
          <w:sz w:val="28"/>
          <w:szCs w:val="28"/>
          <w:lang w:val="en-US" w:bidi="en-US"/>
        </w:rPr>
        <w:t xml:space="preserve"> </w:t>
      </w:r>
      <w:proofErr w:type="spellStart"/>
      <w:r>
        <w:rPr>
          <w:rFonts w:ascii="Times New Roman" w:eastAsia="Times New Roman" w:hAnsi="Times New Roman" w:cs="Times New Roman"/>
          <w:spacing w:val="2"/>
          <w:sz w:val="28"/>
          <w:szCs w:val="28"/>
          <w:lang w:val="en-US" w:bidi="en-US"/>
        </w:rPr>
        <w:t>quốc</w:t>
      </w:r>
      <w:proofErr w:type="spellEnd"/>
      <w:r>
        <w:rPr>
          <w:rFonts w:ascii="Times New Roman" w:eastAsia="Times New Roman" w:hAnsi="Times New Roman" w:cs="Times New Roman"/>
          <w:spacing w:val="2"/>
          <w:sz w:val="28"/>
          <w:szCs w:val="28"/>
          <w:lang w:val="en-US" w:bidi="en-US"/>
        </w:rPr>
        <w:t xml:space="preserve"> </w:t>
      </w:r>
      <w:proofErr w:type="spellStart"/>
      <w:r>
        <w:rPr>
          <w:rFonts w:ascii="Times New Roman" w:eastAsia="Times New Roman" w:hAnsi="Times New Roman" w:cs="Times New Roman"/>
          <w:spacing w:val="2"/>
          <w:sz w:val="28"/>
          <w:szCs w:val="28"/>
          <w:lang w:val="en-US" w:bidi="en-US"/>
        </w:rPr>
        <w:t>Anh</w:t>
      </w:r>
      <w:proofErr w:type="spellEnd"/>
      <w:r>
        <w:rPr>
          <w:rFonts w:ascii="Times New Roman" w:eastAsia="Times New Roman" w:hAnsi="Times New Roman" w:cs="Times New Roman"/>
          <w:spacing w:val="2"/>
          <w:sz w:val="28"/>
          <w:szCs w:val="28"/>
          <w:lang w:val="en-US" w:bidi="en-US"/>
        </w:rPr>
        <w:t xml:space="preserve"> </w:t>
      </w:r>
      <w:proofErr w:type="spellStart"/>
      <w:r>
        <w:rPr>
          <w:rFonts w:ascii="Times New Roman" w:eastAsia="Times New Roman" w:hAnsi="Times New Roman" w:cs="Times New Roman"/>
          <w:spacing w:val="2"/>
          <w:sz w:val="28"/>
          <w:szCs w:val="28"/>
          <w:lang w:val="en-US" w:bidi="en-US"/>
        </w:rPr>
        <w:t>và</w:t>
      </w:r>
      <w:proofErr w:type="spellEnd"/>
      <w:r>
        <w:rPr>
          <w:rFonts w:ascii="Times New Roman" w:eastAsia="Times New Roman" w:hAnsi="Times New Roman" w:cs="Times New Roman"/>
          <w:spacing w:val="2"/>
          <w:sz w:val="28"/>
          <w:szCs w:val="28"/>
          <w:lang w:val="en-US" w:bidi="en-US"/>
        </w:rPr>
        <w:t xml:space="preserve"> </w:t>
      </w:r>
      <w:proofErr w:type="spellStart"/>
      <w:r>
        <w:rPr>
          <w:rFonts w:ascii="Times New Roman" w:eastAsia="Times New Roman" w:hAnsi="Times New Roman" w:cs="Times New Roman"/>
          <w:spacing w:val="2"/>
          <w:sz w:val="28"/>
          <w:szCs w:val="28"/>
          <w:lang w:val="en-US" w:bidi="en-US"/>
        </w:rPr>
        <w:t>Bắc</w:t>
      </w:r>
      <w:proofErr w:type="spellEnd"/>
      <w:r>
        <w:rPr>
          <w:rFonts w:ascii="Times New Roman" w:eastAsia="Times New Roman" w:hAnsi="Times New Roman" w:cs="Times New Roman"/>
          <w:spacing w:val="2"/>
          <w:sz w:val="28"/>
          <w:szCs w:val="28"/>
          <w:lang w:val="en-US" w:bidi="en-US"/>
        </w:rPr>
        <w:t xml:space="preserve"> Ai-</w:t>
      </w:r>
      <w:proofErr w:type="spellStart"/>
      <w:r>
        <w:rPr>
          <w:rFonts w:ascii="Times New Roman" w:eastAsia="Times New Roman" w:hAnsi="Times New Roman" w:cs="Times New Roman"/>
          <w:spacing w:val="2"/>
          <w:sz w:val="28"/>
          <w:szCs w:val="28"/>
          <w:lang w:val="en-US" w:bidi="en-US"/>
        </w:rPr>
        <w:t>len</w:t>
      </w:r>
      <w:proofErr w:type="spellEnd"/>
      <w:r>
        <w:rPr>
          <w:rFonts w:ascii="Times New Roman" w:eastAsia="Times New Roman" w:hAnsi="Times New Roman" w:cs="Times New Roman"/>
          <w:spacing w:val="2"/>
          <w:sz w:val="28"/>
          <w:szCs w:val="28"/>
          <w:lang w:val="en-US" w:bidi="en-US"/>
        </w:rPr>
        <w:t>.</w:t>
      </w:r>
    </w:p>
    <w:p w:rsidR="00B75618" w:rsidRDefault="008D0BAB">
      <w:pPr>
        <w:spacing w:line="240" w:lineRule="auto"/>
        <w:ind w:firstLine="720"/>
        <w:jc w:val="both"/>
        <w:rPr>
          <w:rFonts w:ascii="Times New Roman" w:hAnsi="Times New Roman" w:cs="Times New Roman"/>
          <w:spacing w:val="-4"/>
          <w:sz w:val="28"/>
          <w:szCs w:val="28"/>
        </w:rPr>
      </w:pPr>
      <w:r>
        <w:rPr>
          <w:rFonts w:ascii="Times New Roman" w:hAnsi="Times New Roman" w:cs="Times New Roman"/>
          <w:spacing w:val="-4"/>
          <w:sz w:val="28"/>
          <w:szCs w:val="28"/>
          <w:lang w:val="en-US"/>
        </w:rPr>
        <w:t>2</w:t>
      </w:r>
      <w:r>
        <w:rPr>
          <w:rFonts w:ascii="Times New Roman" w:hAnsi="Times New Roman" w:cs="Times New Roman"/>
          <w:spacing w:val="-4"/>
          <w:sz w:val="28"/>
          <w:szCs w:val="28"/>
        </w:rPr>
        <w:t xml:space="preserve">. Điều kiện áp dụng thuế suất thuế xuất khẩu ưu đãi </w:t>
      </w:r>
      <w:proofErr w:type="gramStart"/>
      <w:r>
        <w:rPr>
          <w:rFonts w:ascii="Times New Roman" w:hAnsi="Times New Roman" w:cs="Times New Roman"/>
          <w:spacing w:val="-4"/>
          <w:sz w:val="28"/>
          <w:szCs w:val="28"/>
        </w:rPr>
        <w:t>theo</w:t>
      </w:r>
      <w:proofErr w:type="gramEnd"/>
      <w:r>
        <w:rPr>
          <w:rFonts w:ascii="Times New Roman" w:hAnsi="Times New Roman" w:cs="Times New Roman"/>
          <w:spacing w:val="-4"/>
          <w:sz w:val="28"/>
          <w:szCs w:val="28"/>
        </w:rPr>
        <w:t xml:space="preserve"> Hiệp định UKVFTA</w:t>
      </w:r>
    </w:p>
    <w:p w:rsidR="00B75618" w:rsidRDefault="008D0BAB">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Hàng hóa xuất khẩu từ Việt Nam được áp dụng thuế suất thuế xuất khẩu ưu đãi </w:t>
      </w:r>
      <w:proofErr w:type="spellStart"/>
      <w:r>
        <w:rPr>
          <w:rFonts w:ascii="Times New Roman" w:hAnsi="Times New Roman" w:cs="Times New Roman"/>
          <w:sz w:val="28"/>
          <w:szCs w:val="28"/>
          <w:lang w:val="en-US"/>
        </w:rPr>
        <w:t>quy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định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tại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Phụ</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lục</w:t>
      </w:r>
      <w:proofErr w:type="spellEnd"/>
      <w:r>
        <w:rPr>
          <w:rFonts w:ascii="Times New Roman" w:hAnsi="Times New Roman" w:cs="Times New Roman"/>
          <w:sz w:val="28"/>
          <w:szCs w:val="28"/>
          <w:lang w:val="en-US"/>
        </w:rPr>
        <w:t xml:space="preserve"> I ban </w:t>
      </w:r>
      <w:proofErr w:type="spellStart"/>
      <w:r>
        <w:rPr>
          <w:rFonts w:ascii="Times New Roman" w:hAnsi="Times New Roman" w:cs="Times New Roman"/>
          <w:sz w:val="28"/>
          <w:szCs w:val="28"/>
          <w:lang w:val="en-US"/>
        </w:rPr>
        <w:t>hành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kèm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theo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Nghị</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định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này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và</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tại</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k</w:t>
      </w:r>
      <w:r>
        <w:rPr>
          <w:rFonts w:ascii="Times New Roman" w:hAnsi="Times New Roman" w:cs="Times New Roman"/>
          <w:sz w:val="28"/>
          <w:szCs w:val="28"/>
        </w:rPr>
        <w:t>hoản 1 Điều này phải đáp ứng đủ các điều kiện sau:</w:t>
      </w:r>
    </w:p>
    <w:p w:rsidR="00B75618" w:rsidRDefault="008D0BAB">
      <w:pPr>
        <w:spacing w:line="240" w:lineRule="auto"/>
        <w:ind w:firstLine="720"/>
        <w:jc w:val="both"/>
        <w:rPr>
          <w:rFonts w:ascii="Times New Roman" w:hAnsi="Times New Roman" w:cs="Times New Roman"/>
          <w:sz w:val="28"/>
          <w:szCs w:val="28"/>
          <w:lang w:val="en-US"/>
        </w:rPr>
      </w:pPr>
      <w:r>
        <w:rPr>
          <w:rFonts w:ascii="Times New Roman" w:hAnsi="Times New Roman" w:cs="Times New Roman"/>
          <w:spacing w:val="2"/>
          <w:sz w:val="28"/>
          <w:szCs w:val="28"/>
        </w:rPr>
        <w:t xml:space="preserve">a) Được nhập khẩu vào Liên hiệp </w:t>
      </w:r>
      <w:r>
        <w:rPr>
          <w:rFonts w:ascii="Times New Roman" w:hAnsi="Times New Roman" w:cs="Times New Roman"/>
          <w:sz w:val="28"/>
          <w:szCs w:val="28"/>
        </w:rPr>
        <w:t>Vương quốc Anh và Bắc Ai-len</w:t>
      </w:r>
      <w:r>
        <w:rPr>
          <w:rFonts w:ascii="Times New Roman" w:hAnsi="Times New Roman" w:cs="Times New Roman"/>
          <w:sz w:val="28"/>
          <w:szCs w:val="28"/>
          <w:lang w:val="en-US"/>
        </w:rPr>
        <w:t>.</w:t>
      </w:r>
    </w:p>
    <w:p w:rsidR="00B75618" w:rsidRDefault="008D0BAB">
      <w:pPr>
        <w:spacing w:line="240" w:lineRule="auto"/>
        <w:ind w:firstLine="720"/>
        <w:jc w:val="both"/>
        <w:rPr>
          <w:rFonts w:ascii="Times New Roman" w:hAnsi="Times New Roman" w:cs="Times New Roman"/>
          <w:sz w:val="28"/>
          <w:szCs w:val="28"/>
          <w:lang w:val="en-US"/>
        </w:rPr>
      </w:pPr>
      <w:r>
        <w:rPr>
          <w:rFonts w:ascii="Times New Roman" w:hAnsi="Times New Roman" w:cs="Times New Roman"/>
          <w:spacing w:val="-2"/>
          <w:sz w:val="28"/>
          <w:szCs w:val="28"/>
        </w:rPr>
        <w:t xml:space="preserve">b) Có chứng từ vận tải (bản sao) thể hiện đích đến là </w:t>
      </w:r>
      <w:r>
        <w:rPr>
          <w:rFonts w:ascii="Times New Roman" w:hAnsi="Times New Roman" w:cs="Times New Roman"/>
          <w:spacing w:val="2"/>
          <w:sz w:val="28"/>
          <w:szCs w:val="28"/>
        </w:rPr>
        <w:t xml:space="preserve">Liên hiệp </w:t>
      </w:r>
      <w:r>
        <w:rPr>
          <w:rFonts w:ascii="Times New Roman" w:hAnsi="Times New Roman" w:cs="Times New Roman"/>
          <w:sz w:val="28"/>
          <w:szCs w:val="28"/>
        </w:rPr>
        <w:t>Vương quốc Anh và Bắc Ai-len</w:t>
      </w:r>
      <w:r>
        <w:rPr>
          <w:rFonts w:ascii="Times New Roman" w:hAnsi="Times New Roman" w:cs="Times New Roman"/>
          <w:sz w:val="28"/>
          <w:szCs w:val="28"/>
          <w:lang w:val="en-US"/>
        </w:rPr>
        <w:t>.</w:t>
      </w:r>
    </w:p>
    <w:p w:rsidR="00B75618" w:rsidRDefault="008D0BAB">
      <w:pPr>
        <w:spacing w:line="240" w:lineRule="auto"/>
        <w:ind w:firstLine="720"/>
        <w:jc w:val="both"/>
        <w:rPr>
          <w:rFonts w:ascii="Times New Roman" w:hAnsi="Times New Roman" w:cs="Times New Roman"/>
          <w:spacing w:val="6"/>
          <w:sz w:val="28"/>
          <w:szCs w:val="28"/>
        </w:rPr>
      </w:pPr>
      <w:r>
        <w:rPr>
          <w:rFonts w:ascii="Times New Roman" w:hAnsi="Times New Roman" w:cs="Times New Roman"/>
          <w:spacing w:val="6"/>
          <w:sz w:val="28"/>
          <w:szCs w:val="28"/>
        </w:rPr>
        <w:t>c) Có tờ khai hải quan nhập khẩu của lô hàng xuất khẩu có xuất xứ Việt Nam nhập khẩu vào</w:t>
      </w:r>
      <w:r>
        <w:rPr>
          <w:rFonts w:ascii="Times New Roman" w:hAnsi="Times New Roman" w:cs="Times New Roman"/>
          <w:spacing w:val="6"/>
          <w:sz w:val="28"/>
          <w:szCs w:val="28"/>
          <w:lang w:val="en-US"/>
        </w:rPr>
        <w:t xml:space="preserve"> </w:t>
      </w:r>
      <w:r>
        <w:rPr>
          <w:rFonts w:ascii="Times New Roman" w:hAnsi="Times New Roman" w:cs="Times New Roman"/>
          <w:spacing w:val="2"/>
          <w:sz w:val="28"/>
          <w:szCs w:val="28"/>
        </w:rPr>
        <w:t xml:space="preserve">Liên hiệp </w:t>
      </w:r>
      <w:r>
        <w:rPr>
          <w:rFonts w:ascii="Times New Roman" w:hAnsi="Times New Roman" w:cs="Times New Roman"/>
          <w:sz w:val="28"/>
          <w:szCs w:val="28"/>
        </w:rPr>
        <w:t>Vương quốc Anh và Bắc Ai-len</w:t>
      </w:r>
      <w:r>
        <w:rPr>
          <w:rFonts w:ascii="Times New Roman" w:hAnsi="Times New Roman" w:cs="Times New Roman"/>
          <w:spacing w:val="6"/>
          <w:sz w:val="28"/>
          <w:szCs w:val="28"/>
          <w:lang w:val="en-US"/>
        </w:rPr>
        <w:t xml:space="preserve"> </w:t>
      </w:r>
      <w:r>
        <w:rPr>
          <w:rFonts w:ascii="Times New Roman" w:hAnsi="Times New Roman" w:cs="Times New Roman"/>
          <w:spacing w:val="6"/>
          <w:sz w:val="28"/>
          <w:szCs w:val="28"/>
        </w:rPr>
        <w:t>(bản sao và bản dịch tiếng Anh hoặc tiếng Việt trong trường hợp ngôn ngữ sử dụng trên tờ khai không phải là tiếng Anh).</w:t>
      </w:r>
    </w:p>
    <w:p w:rsidR="00B75618" w:rsidRDefault="008D0BAB">
      <w:pPr>
        <w:spacing w:line="240"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lang w:val="en-US"/>
        </w:rPr>
        <w:t>3</w:t>
      </w:r>
      <w:r>
        <w:rPr>
          <w:rFonts w:ascii="Times New Roman" w:hAnsi="Times New Roman" w:cs="Times New Roman"/>
          <w:spacing w:val="-2"/>
          <w:sz w:val="28"/>
          <w:szCs w:val="28"/>
        </w:rPr>
        <w:t xml:space="preserve">. Thủ tục áp dụng thuế suất thuế xuất khẩu ưu đãi </w:t>
      </w:r>
      <w:proofErr w:type="gramStart"/>
      <w:r>
        <w:rPr>
          <w:rFonts w:ascii="Times New Roman" w:hAnsi="Times New Roman" w:cs="Times New Roman"/>
          <w:spacing w:val="-2"/>
          <w:sz w:val="28"/>
          <w:szCs w:val="28"/>
        </w:rPr>
        <w:t>theo</w:t>
      </w:r>
      <w:proofErr w:type="gramEnd"/>
      <w:r>
        <w:rPr>
          <w:rFonts w:ascii="Times New Roman" w:hAnsi="Times New Roman" w:cs="Times New Roman"/>
          <w:spacing w:val="-2"/>
          <w:sz w:val="28"/>
          <w:szCs w:val="28"/>
        </w:rPr>
        <w:t xml:space="preserve"> Hiệp định UKVFTA</w:t>
      </w:r>
    </w:p>
    <w:p w:rsidR="00B75618" w:rsidRDefault="008D0BAB">
      <w:pPr>
        <w:spacing w:line="240"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a) Tại thời điểm làm thủ tục hải quan, người khai hải quan thực hiện khai tờ khai xuất khẩu, áp dụng thuế suất thuế xuất khẩu, tính thuế và nộp thuế theo Biểu thuế xuất khẩu theo Danh mục mặt hàng chịu thuế tại </w:t>
      </w:r>
      <w:proofErr w:type="spellStart"/>
      <w:r>
        <w:rPr>
          <w:rFonts w:ascii="Times New Roman" w:hAnsi="Times New Roman" w:cs="Times New Roman"/>
          <w:spacing w:val="2"/>
          <w:sz w:val="28"/>
          <w:szCs w:val="28"/>
          <w:lang w:val="en-US"/>
        </w:rPr>
        <w:t>Nghị</w:t>
      </w:r>
      <w:proofErr w:type="spellEnd"/>
      <w:r>
        <w:rPr>
          <w:rFonts w:ascii="Times New Roman" w:hAnsi="Times New Roman" w:cs="Times New Roman"/>
          <w:spacing w:val="2"/>
          <w:sz w:val="28"/>
          <w:szCs w:val="28"/>
          <w:lang w:val="en-US"/>
        </w:rPr>
        <w:t xml:space="preserve"> </w:t>
      </w:r>
      <w:proofErr w:type="spellStart"/>
      <w:r>
        <w:rPr>
          <w:rFonts w:ascii="Times New Roman" w:hAnsi="Times New Roman" w:cs="Times New Roman"/>
          <w:spacing w:val="2"/>
          <w:sz w:val="28"/>
          <w:szCs w:val="28"/>
          <w:lang w:val="en-US"/>
        </w:rPr>
        <w:t>định</w:t>
      </w:r>
      <w:proofErr w:type="spellEnd"/>
      <w:r>
        <w:rPr>
          <w:rFonts w:ascii="Times New Roman" w:hAnsi="Times New Roman" w:cs="Times New Roman"/>
          <w:spacing w:val="2"/>
          <w:sz w:val="28"/>
          <w:szCs w:val="28"/>
          <w:lang w:val="en-US"/>
        </w:rPr>
        <w:t xml:space="preserve"> </w:t>
      </w:r>
      <w:proofErr w:type="spellStart"/>
      <w:r>
        <w:rPr>
          <w:rFonts w:ascii="Times New Roman" w:hAnsi="Times New Roman" w:cs="Times New Roman"/>
          <w:spacing w:val="2"/>
          <w:sz w:val="28"/>
          <w:szCs w:val="28"/>
          <w:lang w:val="en-US"/>
        </w:rPr>
        <w:t>số</w:t>
      </w:r>
      <w:proofErr w:type="spellEnd"/>
      <w:r>
        <w:rPr>
          <w:rFonts w:ascii="Times New Roman" w:hAnsi="Times New Roman" w:cs="Times New Roman"/>
          <w:spacing w:val="2"/>
          <w:sz w:val="28"/>
          <w:szCs w:val="28"/>
          <w:lang w:val="en-US"/>
        </w:rPr>
        <w:t xml:space="preserve"> 57/2020/NĐ-CP </w:t>
      </w:r>
      <w:proofErr w:type="spellStart"/>
      <w:r>
        <w:rPr>
          <w:rFonts w:ascii="Times New Roman" w:hAnsi="Times New Roman" w:cs="Times New Roman"/>
          <w:spacing w:val="2"/>
          <w:sz w:val="28"/>
          <w:szCs w:val="28"/>
          <w:lang w:val="en-US"/>
        </w:rPr>
        <w:t>của</w:t>
      </w:r>
      <w:proofErr w:type="spellEnd"/>
      <w:r>
        <w:rPr>
          <w:rFonts w:ascii="Times New Roman" w:hAnsi="Times New Roman" w:cs="Times New Roman"/>
          <w:spacing w:val="2"/>
          <w:sz w:val="28"/>
          <w:szCs w:val="28"/>
          <w:lang w:val="en-US"/>
        </w:rPr>
        <w:t xml:space="preserve"> </w:t>
      </w:r>
      <w:proofErr w:type="spellStart"/>
      <w:r>
        <w:rPr>
          <w:rFonts w:ascii="Times New Roman" w:hAnsi="Times New Roman" w:cs="Times New Roman"/>
          <w:spacing w:val="2"/>
          <w:sz w:val="28"/>
          <w:szCs w:val="28"/>
          <w:lang w:val="en-US"/>
        </w:rPr>
        <w:t>Chính</w:t>
      </w:r>
      <w:proofErr w:type="spellEnd"/>
      <w:r>
        <w:rPr>
          <w:rFonts w:ascii="Times New Roman" w:hAnsi="Times New Roman" w:cs="Times New Roman"/>
          <w:spacing w:val="2"/>
          <w:sz w:val="28"/>
          <w:szCs w:val="28"/>
          <w:lang w:val="en-US"/>
        </w:rPr>
        <w:t xml:space="preserve"> </w:t>
      </w:r>
      <w:proofErr w:type="spellStart"/>
      <w:r>
        <w:rPr>
          <w:rFonts w:ascii="Times New Roman" w:hAnsi="Times New Roman" w:cs="Times New Roman"/>
          <w:spacing w:val="2"/>
          <w:sz w:val="28"/>
          <w:szCs w:val="28"/>
          <w:lang w:val="en-US"/>
        </w:rPr>
        <w:t>phủ</w:t>
      </w:r>
      <w:proofErr w:type="spellEnd"/>
      <w:r>
        <w:rPr>
          <w:rFonts w:ascii="Times New Roman" w:hAnsi="Times New Roman" w:cs="Times New Roman"/>
          <w:spacing w:val="2"/>
          <w:sz w:val="28"/>
          <w:szCs w:val="28"/>
          <w:lang w:val="en-US"/>
        </w:rPr>
        <w:t xml:space="preserve"> </w:t>
      </w:r>
      <w:r>
        <w:rPr>
          <w:rFonts w:ascii="Times New Roman" w:hAnsi="Times New Roman" w:cs="Times New Roman"/>
          <w:spacing w:val="2"/>
          <w:sz w:val="28"/>
          <w:szCs w:val="28"/>
        </w:rPr>
        <w:t>và các văn bản sửa đổi, bổ sung (nếu có);</w:t>
      </w:r>
    </w:p>
    <w:p w:rsidR="00B75618" w:rsidRDefault="008D0BAB">
      <w:pPr>
        <w:spacing w:line="240" w:lineRule="auto"/>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b) Trong thời hạn 0</w:t>
      </w:r>
      <w:r>
        <w:rPr>
          <w:rFonts w:ascii="Times New Roman" w:hAnsi="Times New Roman" w:cs="Times New Roman"/>
          <w:spacing w:val="4"/>
          <w:sz w:val="28"/>
          <w:szCs w:val="28"/>
          <w:lang w:val="en-US"/>
        </w:rPr>
        <w:t>1</w:t>
      </w:r>
      <w:r>
        <w:rPr>
          <w:rFonts w:ascii="Times New Roman" w:hAnsi="Times New Roman" w:cs="Times New Roman"/>
          <w:spacing w:val="4"/>
          <w:sz w:val="28"/>
          <w:szCs w:val="28"/>
        </w:rPr>
        <w:t xml:space="preserve"> năm kể từ ngày đăng ký tờ khai xuất khẩu, người khai hải quan nộp đầy đủ chứng từ chứng minh hàng hóa </w:t>
      </w:r>
      <w:proofErr w:type="spellStart"/>
      <w:r>
        <w:rPr>
          <w:rFonts w:ascii="Times New Roman" w:hAnsi="Times New Roman" w:cs="Times New Roman"/>
          <w:spacing w:val="4"/>
          <w:sz w:val="28"/>
          <w:szCs w:val="28"/>
          <w:lang w:val="en-US"/>
        </w:rPr>
        <w:t>đáp</w:t>
      </w:r>
      <w:proofErr w:type="spellEnd"/>
      <w:r>
        <w:rPr>
          <w:rFonts w:ascii="Times New Roman" w:hAnsi="Times New Roman" w:cs="Times New Roman"/>
          <w:spacing w:val="4"/>
          <w:sz w:val="28"/>
          <w:szCs w:val="28"/>
          <w:lang w:val="en-US"/>
        </w:rPr>
        <w:t xml:space="preserve"> </w:t>
      </w:r>
      <w:proofErr w:type="spellStart"/>
      <w:r>
        <w:rPr>
          <w:rFonts w:ascii="Times New Roman" w:hAnsi="Times New Roman" w:cs="Times New Roman"/>
          <w:spacing w:val="4"/>
          <w:sz w:val="28"/>
          <w:szCs w:val="28"/>
          <w:lang w:val="en-US"/>
        </w:rPr>
        <w:t>ứng</w:t>
      </w:r>
      <w:proofErr w:type="spellEnd"/>
      <w:r>
        <w:rPr>
          <w:rFonts w:ascii="Times New Roman" w:hAnsi="Times New Roman" w:cs="Times New Roman"/>
          <w:spacing w:val="4"/>
          <w:sz w:val="28"/>
          <w:szCs w:val="28"/>
        </w:rPr>
        <w:t xml:space="preserve"> quy định tại </w:t>
      </w:r>
      <w:r>
        <w:rPr>
          <w:rFonts w:ascii="Times New Roman" w:hAnsi="Times New Roman" w:cs="Times New Roman"/>
          <w:spacing w:val="4"/>
          <w:sz w:val="28"/>
          <w:szCs w:val="28"/>
          <w:lang w:val="en-US"/>
        </w:rPr>
        <w:t>đ</w:t>
      </w:r>
      <w:r>
        <w:rPr>
          <w:rFonts w:ascii="Times New Roman" w:hAnsi="Times New Roman" w:cs="Times New Roman"/>
          <w:spacing w:val="4"/>
          <w:sz w:val="28"/>
          <w:szCs w:val="28"/>
        </w:rPr>
        <w:t xml:space="preserve">iểm b và </w:t>
      </w:r>
      <w:r>
        <w:rPr>
          <w:rFonts w:ascii="Times New Roman" w:hAnsi="Times New Roman" w:cs="Times New Roman"/>
          <w:spacing w:val="4"/>
          <w:sz w:val="28"/>
          <w:szCs w:val="28"/>
          <w:lang w:val="en-US"/>
        </w:rPr>
        <w:t>đ</w:t>
      </w:r>
      <w:r>
        <w:rPr>
          <w:rFonts w:ascii="Times New Roman" w:hAnsi="Times New Roman" w:cs="Times New Roman"/>
          <w:spacing w:val="4"/>
          <w:sz w:val="28"/>
          <w:szCs w:val="28"/>
        </w:rPr>
        <w:t xml:space="preserve">iểm c </w:t>
      </w:r>
      <w:r>
        <w:rPr>
          <w:rFonts w:ascii="Times New Roman" w:hAnsi="Times New Roman" w:cs="Times New Roman"/>
          <w:spacing w:val="4"/>
          <w:sz w:val="28"/>
          <w:szCs w:val="28"/>
          <w:lang w:val="en-US"/>
        </w:rPr>
        <w:t>k</w:t>
      </w:r>
      <w:r>
        <w:rPr>
          <w:rFonts w:ascii="Times New Roman" w:hAnsi="Times New Roman" w:cs="Times New Roman"/>
          <w:spacing w:val="4"/>
          <w:sz w:val="28"/>
          <w:szCs w:val="28"/>
        </w:rPr>
        <w:t xml:space="preserve">hoản </w:t>
      </w:r>
      <w:r>
        <w:rPr>
          <w:rFonts w:ascii="Times New Roman" w:hAnsi="Times New Roman" w:cs="Times New Roman"/>
          <w:spacing w:val="4"/>
          <w:sz w:val="28"/>
          <w:szCs w:val="28"/>
          <w:lang w:val="en-US"/>
        </w:rPr>
        <w:t>2</w:t>
      </w:r>
      <w:r>
        <w:rPr>
          <w:rFonts w:ascii="Times New Roman" w:hAnsi="Times New Roman" w:cs="Times New Roman"/>
          <w:spacing w:val="4"/>
          <w:sz w:val="28"/>
          <w:szCs w:val="28"/>
        </w:rPr>
        <w:t xml:space="preserve"> Điều này (01 bản sao) và thực hiện khai bổ sung để áp dụng mức thuế suất thuế xuất khẩu ưu đãi theo </w:t>
      </w:r>
      <w:r>
        <w:rPr>
          <w:rFonts w:ascii="Times New Roman" w:hAnsi="Times New Roman" w:cs="Times New Roman"/>
          <w:spacing w:val="-4"/>
          <w:sz w:val="28"/>
          <w:szCs w:val="28"/>
        </w:rPr>
        <w:t>Hiệp định UKVFTA</w:t>
      </w:r>
      <w:r>
        <w:rPr>
          <w:rFonts w:ascii="Times New Roman" w:hAnsi="Times New Roman" w:cs="Times New Roman"/>
          <w:spacing w:val="4"/>
          <w:sz w:val="28"/>
          <w:szCs w:val="28"/>
        </w:rPr>
        <w:t>. Quá thời hạn 0</w:t>
      </w:r>
      <w:r>
        <w:rPr>
          <w:rFonts w:ascii="Times New Roman" w:hAnsi="Times New Roman" w:cs="Times New Roman"/>
          <w:spacing w:val="4"/>
          <w:sz w:val="28"/>
          <w:szCs w:val="28"/>
          <w:lang w:val="en-US"/>
        </w:rPr>
        <w:t>1</w:t>
      </w:r>
      <w:r>
        <w:rPr>
          <w:rFonts w:ascii="Times New Roman" w:hAnsi="Times New Roman" w:cs="Times New Roman"/>
          <w:spacing w:val="4"/>
          <w:sz w:val="28"/>
          <w:szCs w:val="28"/>
        </w:rPr>
        <w:t xml:space="preserve"> năm nêu trên, hàng hóa xuất khẩu không được áp dụng thuế suất thuế xuất khẩu ưu đãi theo </w:t>
      </w:r>
      <w:r>
        <w:rPr>
          <w:rFonts w:ascii="Times New Roman" w:hAnsi="Times New Roman" w:cs="Times New Roman"/>
          <w:spacing w:val="-4"/>
          <w:sz w:val="28"/>
          <w:szCs w:val="28"/>
        </w:rPr>
        <w:t xml:space="preserve">Hiệp định </w:t>
      </w:r>
      <w:commentRangeStart w:id="8"/>
      <w:r>
        <w:rPr>
          <w:rFonts w:ascii="Times New Roman" w:hAnsi="Times New Roman" w:cs="Times New Roman"/>
          <w:spacing w:val="-4"/>
          <w:sz w:val="28"/>
          <w:szCs w:val="28"/>
        </w:rPr>
        <w:t>UKVFTA</w:t>
      </w:r>
      <w:commentRangeEnd w:id="8"/>
      <w:r w:rsidRPr="008D0BAB">
        <w:rPr>
          <w:rStyle w:val="CommentReference"/>
          <w:rFonts w:ascii="Times New Roman" w:hAnsi="Times New Roman" w:cs="Times New Roman"/>
          <w:sz w:val="28"/>
          <w:szCs w:val="28"/>
        </w:rPr>
        <w:commentReference w:id="8"/>
      </w:r>
      <w:r>
        <w:rPr>
          <w:rFonts w:ascii="Times New Roman" w:hAnsi="Times New Roman" w:cs="Times New Roman"/>
          <w:spacing w:val="4"/>
          <w:sz w:val="28"/>
          <w:szCs w:val="28"/>
        </w:rPr>
        <w:t>;</w:t>
      </w:r>
    </w:p>
    <w:p w:rsidR="00B75618" w:rsidRDefault="008D0BAB">
      <w:pPr>
        <w:spacing w:line="240" w:lineRule="auto"/>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c) Cơ quan hải quan thực hiện kiểm tra hồ sơ, kiểm tra mức thuế suất thuế xuất khẩu ưu đãi theo Biểu thuế xuất khẩu ưu đãi quy định tại Phụ lục I ban hành kèm theo Nghị định này, nếu hàng hóa xuất khẩu đáp ứng đủ các điều kiện quy định tại </w:t>
      </w:r>
      <w:r>
        <w:rPr>
          <w:rFonts w:ascii="Times New Roman" w:hAnsi="Times New Roman" w:cs="Times New Roman"/>
          <w:spacing w:val="4"/>
          <w:sz w:val="28"/>
          <w:szCs w:val="28"/>
          <w:lang w:val="en-US"/>
        </w:rPr>
        <w:t>k</w:t>
      </w:r>
      <w:r>
        <w:rPr>
          <w:rFonts w:ascii="Times New Roman" w:hAnsi="Times New Roman" w:cs="Times New Roman"/>
          <w:spacing w:val="4"/>
          <w:sz w:val="28"/>
          <w:szCs w:val="28"/>
        </w:rPr>
        <w:t xml:space="preserve">hoản </w:t>
      </w:r>
      <w:r>
        <w:rPr>
          <w:rFonts w:ascii="Times New Roman" w:hAnsi="Times New Roman" w:cs="Times New Roman"/>
          <w:spacing w:val="4"/>
          <w:sz w:val="28"/>
          <w:szCs w:val="28"/>
          <w:lang w:val="en-US"/>
        </w:rPr>
        <w:t>2</w:t>
      </w:r>
      <w:r>
        <w:rPr>
          <w:rFonts w:ascii="Times New Roman" w:hAnsi="Times New Roman" w:cs="Times New Roman"/>
          <w:spacing w:val="4"/>
          <w:sz w:val="28"/>
          <w:szCs w:val="28"/>
        </w:rPr>
        <w:t xml:space="preserve"> Điều này thì áp dụng thuế suất thuế xuất khẩu </w:t>
      </w:r>
      <w:r>
        <w:rPr>
          <w:rFonts w:ascii="Times New Roman" w:hAnsi="Times New Roman" w:cs="Times New Roman"/>
          <w:spacing w:val="4"/>
          <w:sz w:val="28"/>
          <w:szCs w:val="28"/>
        </w:rPr>
        <w:lastRenderedPageBreak/>
        <w:t xml:space="preserve">ưu đãi theo </w:t>
      </w:r>
      <w:r>
        <w:rPr>
          <w:rFonts w:ascii="Times New Roman" w:hAnsi="Times New Roman" w:cs="Times New Roman"/>
          <w:spacing w:val="-4"/>
          <w:sz w:val="28"/>
          <w:szCs w:val="28"/>
        </w:rPr>
        <w:t>Hiệp định UKVFTA</w:t>
      </w:r>
      <w:r>
        <w:rPr>
          <w:rFonts w:ascii="Times New Roman" w:hAnsi="Times New Roman" w:cs="Times New Roman"/>
          <w:spacing w:val="4"/>
          <w:sz w:val="28"/>
          <w:szCs w:val="28"/>
        </w:rPr>
        <w:t xml:space="preserve"> và thực hiện xử lý tiền thuế nộp thừa cho người khai hải quan theo quy định của pháp luật về quản lý thuế. </w:t>
      </w:r>
    </w:p>
    <w:p w:rsidR="00B75618" w:rsidRDefault="008D0BAB">
      <w:pPr>
        <w:shd w:val="clear" w:color="auto" w:fill="FFFFFF"/>
        <w:spacing w:line="240" w:lineRule="auto"/>
        <w:ind w:firstLine="720"/>
        <w:jc w:val="both"/>
        <w:rPr>
          <w:rFonts w:ascii="Times New Roman" w:eastAsia="Times New Roman" w:hAnsi="Times New Roman" w:cs="Times New Roman"/>
          <w:b/>
          <w:bCs/>
          <w:sz w:val="28"/>
          <w:szCs w:val="28"/>
          <w:lang w:eastAsia="vi-VN"/>
        </w:rPr>
      </w:pPr>
      <w:r>
        <w:rPr>
          <w:rFonts w:ascii="Times New Roman" w:eastAsia="Times New Roman" w:hAnsi="Times New Roman" w:cs="Times New Roman"/>
          <w:b/>
          <w:bCs/>
          <w:sz w:val="28"/>
          <w:szCs w:val="28"/>
          <w:lang w:eastAsia="vi-VN"/>
        </w:rPr>
        <w:t>Điều 5. Biểu thuế nhập khẩu ưu đãi đặc biệt của Việt Nam</w:t>
      </w:r>
    </w:p>
    <w:p w:rsidR="00B75618" w:rsidRDefault="008D0BAB">
      <w:pPr>
        <w:spacing w:line="240" w:lineRule="auto"/>
        <w:jc w:val="both"/>
        <w:rPr>
          <w:rFonts w:ascii="Times New Roman" w:hAnsi="Times New Roman" w:cs="Times New Roman"/>
          <w:spacing w:val="4"/>
          <w:sz w:val="28"/>
          <w:szCs w:val="28"/>
        </w:rPr>
      </w:pPr>
      <w:r>
        <w:rPr>
          <w:rFonts w:ascii="Times New Roman" w:hAnsi="Times New Roman" w:cs="Times New Roman"/>
          <w:sz w:val="28"/>
          <w:szCs w:val="28"/>
        </w:rPr>
        <w:tab/>
      </w:r>
      <w:r>
        <w:rPr>
          <w:rFonts w:ascii="Times New Roman" w:hAnsi="Times New Roman" w:cs="Times New Roman"/>
          <w:spacing w:val="4"/>
          <w:sz w:val="28"/>
          <w:szCs w:val="28"/>
          <w:lang w:val="en-US"/>
        </w:rPr>
        <w:t>1</w:t>
      </w:r>
      <w:r>
        <w:rPr>
          <w:rFonts w:ascii="Times New Roman" w:hAnsi="Times New Roman" w:cs="Times New Roman"/>
          <w:spacing w:val="4"/>
          <w:sz w:val="28"/>
          <w:szCs w:val="28"/>
        </w:rPr>
        <w:t xml:space="preserve">. </w:t>
      </w:r>
      <w:r>
        <w:rPr>
          <w:rFonts w:ascii="Times New Roman" w:hAnsi="Times New Roman" w:cs="Times New Roman"/>
          <w:sz w:val="28"/>
          <w:szCs w:val="28"/>
        </w:rPr>
        <w:t>Ký hiệu “*”: Hàng hóa nhập khẩu không được hưởng thuế nhập khẩu ưu đãi đặc biệt của Hiệp định UKVFTA.</w:t>
      </w:r>
    </w:p>
    <w:p w:rsidR="00B75618" w:rsidRDefault="008D0BAB">
      <w:pPr>
        <w:spacing w:line="240" w:lineRule="auto"/>
        <w:ind w:firstLine="720"/>
        <w:jc w:val="both"/>
        <w:rPr>
          <w:rFonts w:ascii="Times New Roman" w:hAnsi="Times New Roman" w:cs="Times New Roman"/>
          <w:spacing w:val="2"/>
          <w:sz w:val="28"/>
          <w:szCs w:val="28"/>
        </w:rPr>
      </w:pPr>
      <w:r>
        <w:rPr>
          <w:rFonts w:ascii="Times New Roman" w:hAnsi="Times New Roman" w:cs="Times New Roman"/>
          <w:spacing w:val="4"/>
          <w:sz w:val="28"/>
          <w:szCs w:val="28"/>
          <w:lang w:val="en-US"/>
        </w:rPr>
        <w:t>2</w:t>
      </w:r>
      <w:r>
        <w:rPr>
          <w:rFonts w:ascii="Times New Roman" w:hAnsi="Times New Roman" w:cs="Times New Roman"/>
          <w:spacing w:val="4"/>
          <w:sz w:val="28"/>
          <w:szCs w:val="28"/>
        </w:rPr>
        <w:t xml:space="preserve">. Đối với hàng hóa nhập khẩu áp dụng hạn ngạch thuế quan gồm một số mặt hàng thuộc các nhóm hàng 04.07; 17.01; 24.01; 25.01, thuế nhập khẩu ưu đãi đặc biệt trong hạn ngạch là mức thuế suất quy định tại Phụ lục II ban hành kèm theo Nghị định này; danh mục và lượng hạn ngạch thuế quan nhập khẩu hàng năm theo quy định của Bộ Công Thương và mức thuế suất thuế nhập khẩu ngoài hạn ngạch áp dụng theo quy định </w:t>
      </w:r>
      <w:proofErr w:type="spellStart"/>
      <w:r>
        <w:rPr>
          <w:rFonts w:ascii="Times New Roman" w:hAnsi="Times New Roman" w:cs="Times New Roman"/>
          <w:spacing w:val="4"/>
          <w:sz w:val="28"/>
          <w:szCs w:val="28"/>
          <w:lang w:val="en-US"/>
        </w:rPr>
        <w:t>tại</w:t>
      </w:r>
      <w:proofErr w:type="spellEnd"/>
      <w:r>
        <w:rPr>
          <w:rFonts w:ascii="Times New Roman" w:hAnsi="Times New Roman" w:cs="Times New Roman"/>
          <w:spacing w:val="4"/>
          <w:sz w:val="28"/>
          <w:szCs w:val="28"/>
          <w:lang w:val="en-US"/>
        </w:rPr>
        <w:t xml:space="preserve"> </w:t>
      </w:r>
      <w:proofErr w:type="spellStart"/>
      <w:r>
        <w:rPr>
          <w:rFonts w:ascii="Times New Roman" w:hAnsi="Times New Roman" w:cs="Times New Roman"/>
          <w:spacing w:val="2"/>
          <w:sz w:val="28"/>
          <w:szCs w:val="28"/>
          <w:lang w:val="en-US"/>
        </w:rPr>
        <w:t>Nghị</w:t>
      </w:r>
      <w:proofErr w:type="spellEnd"/>
      <w:r>
        <w:rPr>
          <w:rFonts w:ascii="Times New Roman" w:hAnsi="Times New Roman" w:cs="Times New Roman"/>
          <w:spacing w:val="2"/>
          <w:sz w:val="28"/>
          <w:szCs w:val="28"/>
          <w:lang w:val="en-US"/>
        </w:rPr>
        <w:t xml:space="preserve"> </w:t>
      </w:r>
      <w:proofErr w:type="spellStart"/>
      <w:r>
        <w:rPr>
          <w:rFonts w:ascii="Times New Roman" w:hAnsi="Times New Roman" w:cs="Times New Roman"/>
          <w:spacing w:val="2"/>
          <w:sz w:val="28"/>
          <w:szCs w:val="28"/>
          <w:lang w:val="en-US"/>
        </w:rPr>
        <w:t>định</w:t>
      </w:r>
      <w:proofErr w:type="spellEnd"/>
      <w:r>
        <w:rPr>
          <w:rFonts w:ascii="Times New Roman" w:hAnsi="Times New Roman" w:cs="Times New Roman"/>
          <w:spacing w:val="2"/>
          <w:sz w:val="28"/>
          <w:szCs w:val="28"/>
          <w:lang w:val="en-US"/>
        </w:rPr>
        <w:t xml:space="preserve"> </w:t>
      </w:r>
      <w:proofErr w:type="spellStart"/>
      <w:r>
        <w:rPr>
          <w:rFonts w:ascii="Times New Roman" w:hAnsi="Times New Roman" w:cs="Times New Roman"/>
          <w:spacing w:val="2"/>
          <w:sz w:val="28"/>
          <w:szCs w:val="28"/>
          <w:lang w:val="en-US"/>
        </w:rPr>
        <w:t>số</w:t>
      </w:r>
      <w:proofErr w:type="spellEnd"/>
      <w:r>
        <w:rPr>
          <w:rFonts w:ascii="Times New Roman" w:hAnsi="Times New Roman" w:cs="Times New Roman"/>
          <w:spacing w:val="2"/>
          <w:sz w:val="28"/>
          <w:szCs w:val="28"/>
          <w:lang w:val="en-US"/>
        </w:rPr>
        <w:t xml:space="preserve"> 57/2020/NĐ-CP </w:t>
      </w:r>
      <w:proofErr w:type="spellStart"/>
      <w:r>
        <w:rPr>
          <w:rFonts w:ascii="Times New Roman" w:hAnsi="Times New Roman" w:cs="Times New Roman"/>
          <w:spacing w:val="2"/>
          <w:sz w:val="28"/>
          <w:szCs w:val="28"/>
          <w:lang w:val="en-US"/>
        </w:rPr>
        <w:t>của</w:t>
      </w:r>
      <w:proofErr w:type="spellEnd"/>
      <w:r>
        <w:rPr>
          <w:rFonts w:ascii="Times New Roman" w:hAnsi="Times New Roman" w:cs="Times New Roman"/>
          <w:spacing w:val="2"/>
          <w:sz w:val="28"/>
          <w:szCs w:val="28"/>
          <w:lang w:val="en-US"/>
        </w:rPr>
        <w:t xml:space="preserve"> </w:t>
      </w:r>
      <w:proofErr w:type="spellStart"/>
      <w:r>
        <w:rPr>
          <w:rFonts w:ascii="Times New Roman" w:hAnsi="Times New Roman" w:cs="Times New Roman"/>
          <w:spacing w:val="2"/>
          <w:sz w:val="28"/>
          <w:szCs w:val="28"/>
          <w:lang w:val="en-US"/>
        </w:rPr>
        <w:t>Chính</w:t>
      </w:r>
      <w:proofErr w:type="spellEnd"/>
      <w:r>
        <w:rPr>
          <w:rFonts w:ascii="Times New Roman" w:hAnsi="Times New Roman" w:cs="Times New Roman"/>
          <w:spacing w:val="2"/>
          <w:sz w:val="28"/>
          <w:szCs w:val="28"/>
          <w:lang w:val="en-US"/>
        </w:rPr>
        <w:t xml:space="preserve"> </w:t>
      </w:r>
      <w:proofErr w:type="spellStart"/>
      <w:r>
        <w:rPr>
          <w:rFonts w:ascii="Times New Roman" w:hAnsi="Times New Roman" w:cs="Times New Roman"/>
          <w:spacing w:val="2"/>
          <w:sz w:val="28"/>
          <w:szCs w:val="28"/>
          <w:lang w:val="en-US"/>
        </w:rPr>
        <w:t>phủ</w:t>
      </w:r>
      <w:proofErr w:type="spellEnd"/>
      <w:r>
        <w:rPr>
          <w:rFonts w:ascii="Times New Roman" w:hAnsi="Times New Roman" w:cs="Times New Roman"/>
          <w:spacing w:val="4"/>
          <w:sz w:val="28"/>
          <w:szCs w:val="28"/>
        </w:rPr>
        <w:t xml:space="preserve"> </w:t>
      </w:r>
      <w:proofErr w:type="spellStart"/>
      <w:r>
        <w:rPr>
          <w:rFonts w:ascii="Times New Roman" w:hAnsi="Times New Roman" w:cs="Times New Roman"/>
          <w:spacing w:val="4"/>
          <w:sz w:val="28"/>
          <w:szCs w:val="28"/>
          <w:lang w:val="en-US"/>
        </w:rPr>
        <w:t>và</w:t>
      </w:r>
      <w:proofErr w:type="spellEnd"/>
      <w:r>
        <w:rPr>
          <w:rFonts w:ascii="Times New Roman" w:hAnsi="Times New Roman" w:cs="Times New Roman"/>
          <w:spacing w:val="4"/>
          <w:sz w:val="28"/>
          <w:szCs w:val="28"/>
          <w:lang w:val="en-US"/>
        </w:rPr>
        <w:t xml:space="preserve"> </w:t>
      </w:r>
      <w:r>
        <w:rPr>
          <w:rFonts w:ascii="Times New Roman" w:hAnsi="Times New Roman" w:cs="Times New Roman"/>
          <w:spacing w:val="2"/>
          <w:sz w:val="28"/>
          <w:szCs w:val="28"/>
        </w:rPr>
        <w:t>các văn bản sửa đổi, bổ sung (nếu có)</w:t>
      </w:r>
      <w:r>
        <w:rPr>
          <w:rFonts w:ascii="Times New Roman" w:hAnsi="Times New Roman" w:cs="Times New Roman"/>
          <w:spacing w:val="2"/>
          <w:sz w:val="28"/>
          <w:szCs w:val="28"/>
          <w:lang w:val="en-US"/>
        </w:rPr>
        <w:t xml:space="preserve"> </w:t>
      </w:r>
      <w:r>
        <w:rPr>
          <w:rFonts w:ascii="Times New Roman" w:hAnsi="Times New Roman" w:cs="Times New Roman"/>
          <w:spacing w:val="4"/>
          <w:sz w:val="28"/>
          <w:szCs w:val="28"/>
        </w:rPr>
        <w:t xml:space="preserve">tại thời điểm nhập khẩu. </w:t>
      </w:r>
    </w:p>
    <w:p w:rsidR="00B75618" w:rsidRDefault="008D0BAB">
      <w:pPr>
        <w:shd w:val="clear" w:color="auto" w:fill="FFFFFF"/>
        <w:spacing w:line="240" w:lineRule="auto"/>
        <w:ind w:firstLine="720"/>
        <w:jc w:val="both"/>
        <w:rPr>
          <w:rFonts w:ascii="Times New Roman" w:hAnsi="Times New Roman" w:cs="Times New Roman"/>
          <w:spacing w:val="4"/>
          <w:sz w:val="28"/>
          <w:szCs w:val="28"/>
        </w:rPr>
      </w:pPr>
      <w:r>
        <w:rPr>
          <w:rFonts w:ascii="Times New Roman" w:hAnsi="Times New Roman" w:cs="Times New Roman"/>
          <w:spacing w:val="4"/>
          <w:sz w:val="28"/>
          <w:szCs w:val="28"/>
          <w:lang w:val="en-US"/>
        </w:rPr>
        <w:t>3</w:t>
      </w:r>
      <w:r>
        <w:rPr>
          <w:rFonts w:ascii="Times New Roman" w:hAnsi="Times New Roman" w:cs="Times New Roman"/>
          <w:spacing w:val="4"/>
          <w:sz w:val="28"/>
          <w:szCs w:val="28"/>
        </w:rPr>
        <w:t xml:space="preserve">. Điều kiện áp dụng thuế suất thuế nhập khẩu ưu đãi đặc biệt </w:t>
      </w:r>
      <w:proofErr w:type="gramStart"/>
      <w:r>
        <w:rPr>
          <w:rFonts w:ascii="Times New Roman" w:hAnsi="Times New Roman" w:cs="Times New Roman"/>
          <w:spacing w:val="4"/>
          <w:sz w:val="28"/>
          <w:szCs w:val="28"/>
        </w:rPr>
        <w:t>theo</w:t>
      </w:r>
      <w:proofErr w:type="gramEnd"/>
      <w:r>
        <w:rPr>
          <w:rFonts w:ascii="Times New Roman" w:hAnsi="Times New Roman" w:cs="Times New Roman"/>
          <w:spacing w:val="4"/>
          <w:sz w:val="28"/>
          <w:szCs w:val="28"/>
        </w:rPr>
        <w:t xml:space="preserve"> Hiệp định UKVFTA</w:t>
      </w:r>
    </w:p>
    <w:p w:rsidR="00B75618" w:rsidRDefault="008D0BAB">
      <w:pPr>
        <w:shd w:val="clear" w:color="auto" w:fill="FFFFFF"/>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Hàng hóa nhập khẩu được áp dụng mức thuế suất thuế nhập khẩu ưu đãi đặc biệt theo Hiệp định UKVFTA phải đáp ứng đủ các điều kiện sau:</w:t>
      </w:r>
    </w:p>
    <w:p w:rsidR="00B75618" w:rsidRDefault="008D0BAB">
      <w:pPr>
        <w:shd w:val="clear" w:color="auto" w:fill="FFFFFF"/>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a) Thuộc Biểu thuế nhập khẩu ưu đãi đặc biệt quy định tại Phụ lục II ban hành kèm theo Nghị định này;</w:t>
      </w:r>
    </w:p>
    <w:p w:rsidR="00B75618" w:rsidRDefault="008D0BAB">
      <w:pPr>
        <w:shd w:val="clear" w:color="auto" w:fill="FFFFFF"/>
        <w:spacing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rPr>
        <w:t>b) Được nhập khẩu vào Việt Nam từ</w:t>
      </w:r>
      <w:r>
        <w:rPr>
          <w:rFonts w:ascii="Times New Roman" w:hAnsi="Times New Roman" w:cs="Times New Roman"/>
          <w:sz w:val="28"/>
          <w:szCs w:val="28"/>
          <w:lang w:val="en-US"/>
        </w:rPr>
        <w:t>:</w:t>
      </w:r>
    </w:p>
    <w:p w:rsidR="00B75618" w:rsidRDefault="008D0BAB">
      <w:pPr>
        <w:shd w:val="clear" w:color="auto" w:fill="FFFFFF"/>
        <w:spacing w:line="240"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Liên</w:t>
      </w:r>
      <w:proofErr w:type="spellEnd"/>
      <w:r>
        <w:rPr>
          <w:rFonts w:ascii="Times New Roman" w:hAnsi="Times New Roman" w:cs="Times New Roman"/>
          <w:sz w:val="28"/>
          <w:szCs w:val="28"/>
        </w:rPr>
        <w:t xml:space="preserve"> hiệp Vương quốc Anh và Bắc Ai-len</w:t>
      </w:r>
      <w:r>
        <w:rPr>
          <w:rFonts w:ascii="Times New Roman" w:hAnsi="Times New Roman" w:cs="Times New Roman"/>
          <w:sz w:val="28"/>
          <w:szCs w:val="28"/>
          <w:lang w:val="en-US"/>
        </w:rPr>
        <w:t>;</w:t>
      </w:r>
    </w:p>
    <w:p w:rsidR="00B75618" w:rsidRDefault="008D0BAB">
      <w:pPr>
        <w:shd w:val="clear" w:color="auto" w:fill="FFFFFF"/>
        <w:spacing w:line="240"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w:t>
      </w:r>
      <w:r>
        <w:rPr>
          <w:rFonts w:ascii="Times New Roman" w:hAnsi="Times New Roman" w:cs="Times New Roman"/>
          <w:sz w:val="28"/>
          <w:szCs w:val="28"/>
        </w:rPr>
        <w:t xml:space="preserve"> Cộng hoà xã hội chủ nghĩa Việt Nam (Hàng hoá nhập khẩu từ khu phi thuế quan vào thị trường trong nước).</w:t>
      </w:r>
    </w:p>
    <w:p w:rsidR="00B75618" w:rsidRDefault="008D0BAB">
      <w:pPr>
        <w:shd w:val="clear" w:color="auto" w:fill="FFFFFF"/>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c) Đáp ứng các quy định về xuất xứ hàng hóa và có chứng từ chứng nhận xuất xứ hàng hoá theo quy định của Hiệp định UKVFTA.</w:t>
      </w:r>
    </w:p>
    <w:p w:rsidR="00B75618" w:rsidRDefault="008D0BAB">
      <w:pPr>
        <w:spacing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Điều 6. Hiệu lực thi hành</w:t>
      </w:r>
    </w:p>
    <w:p w:rsidR="00B75618" w:rsidRDefault="008D0BAB">
      <w:pPr>
        <w:spacing w:line="240" w:lineRule="auto"/>
        <w:ind w:firstLine="720"/>
        <w:jc w:val="both"/>
        <w:rPr>
          <w:rFonts w:ascii="Times New Roman" w:hAnsi="Times New Roman" w:cs="Times New Roman"/>
          <w:sz w:val="28"/>
          <w:szCs w:val="28"/>
          <w:lang w:val="en-US"/>
        </w:rPr>
      </w:pPr>
      <w:r w:rsidRPr="008D0BAB">
        <w:rPr>
          <w:rFonts w:ascii="Times New Roman" w:hAnsi="Times New Roman" w:cs="Times New Roman"/>
          <w:sz w:val="28"/>
          <w:szCs w:val="28"/>
        </w:rPr>
        <w:t>1. Nghị định này có hiệu lực thi hành kể từ ngày …..</w:t>
      </w:r>
      <w:r w:rsidRPr="008D0BAB">
        <w:rPr>
          <w:rFonts w:ascii="Times New Roman" w:hAnsi="Times New Roman" w:cs="Times New Roman"/>
          <w:sz w:val="28"/>
          <w:szCs w:val="28"/>
          <w:lang w:val="en-US"/>
        </w:rPr>
        <w:t xml:space="preserve"> </w:t>
      </w:r>
      <w:r w:rsidRPr="008D0BAB">
        <w:rPr>
          <w:rFonts w:ascii="Times New Roman" w:hAnsi="Times New Roman" w:cs="Times New Roman"/>
          <w:sz w:val="28"/>
          <w:szCs w:val="28"/>
        </w:rPr>
        <w:t xml:space="preserve">tháng </w:t>
      </w:r>
      <w:r w:rsidRPr="008D0BAB">
        <w:rPr>
          <w:rFonts w:ascii="Times New Roman" w:hAnsi="Times New Roman" w:cs="Times New Roman"/>
          <w:sz w:val="28"/>
          <w:szCs w:val="28"/>
          <w:lang w:val="en-US"/>
        </w:rPr>
        <w:t>…</w:t>
      </w:r>
      <w:r w:rsidRPr="008D0BAB">
        <w:rPr>
          <w:rFonts w:ascii="Times New Roman" w:hAnsi="Times New Roman" w:cs="Times New Roman"/>
          <w:sz w:val="28"/>
          <w:szCs w:val="28"/>
        </w:rPr>
        <w:t xml:space="preserve"> năm 202</w:t>
      </w:r>
      <w:r w:rsidRPr="008D0BAB">
        <w:rPr>
          <w:rFonts w:ascii="Times New Roman" w:hAnsi="Times New Roman" w:cs="Times New Roman"/>
          <w:sz w:val="28"/>
          <w:szCs w:val="28"/>
          <w:lang w:val="en-US"/>
        </w:rPr>
        <w:t>1</w:t>
      </w:r>
      <w:r w:rsidRPr="008D0BAB">
        <w:rPr>
          <w:rFonts w:ascii="Times New Roman" w:hAnsi="Times New Roman" w:cs="Times New Roman"/>
          <w:sz w:val="28"/>
          <w:szCs w:val="28"/>
        </w:rPr>
        <w:t xml:space="preserve"> (</w:t>
      </w:r>
      <w:commentRangeStart w:id="9"/>
      <w:r w:rsidRPr="008D0BAB">
        <w:rPr>
          <w:rFonts w:ascii="Times New Roman" w:hAnsi="Times New Roman" w:cs="Times New Roman"/>
          <w:sz w:val="28"/>
          <w:szCs w:val="28"/>
        </w:rPr>
        <w:t>ngày</w:t>
      </w:r>
      <w:commentRangeEnd w:id="9"/>
      <w:r w:rsidRPr="008D0BAB">
        <w:rPr>
          <w:rStyle w:val="CommentReference"/>
          <w:rFonts w:ascii="Times New Roman" w:hAnsi="Times New Roman" w:cs="Times New Roman"/>
          <w:sz w:val="28"/>
          <w:szCs w:val="28"/>
        </w:rPr>
        <w:commentReference w:id="9"/>
      </w:r>
      <w:r w:rsidRPr="008D0BAB">
        <w:rPr>
          <w:rFonts w:ascii="Times New Roman" w:hAnsi="Times New Roman" w:cs="Times New Roman"/>
          <w:sz w:val="28"/>
          <w:szCs w:val="28"/>
        </w:rPr>
        <w:t xml:space="preserve"> ký ban hành Nghị </w:t>
      </w:r>
      <w:commentRangeStart w:id="10"/>
      <w:r w:rsidRPr="008D0BAB">
        <w:rPr>
          <w:rFonts w:ascii="Times New Roman" w:hAnsi="Times New Roman" w:cs="Times New Roman"/>
          <w:sz w:val="28"/>
          <w:szCs w:val="28"/>
        </w:rPr>
        <w:t>định</w:t>
      </w:r>
      <w:commentRangeEnd w:id="10"/>
      <w:r w:rsidRPr="008D0BAB">
        <w:rPr>
          <w:rStyle w:val="CommentReference"/>
          <w:rFonts w:ascii="Times New Roman" w:hAnsi="Times New Roman" w:cs="Times New Roman"/>
          <w:sz w:val="28"/>
          <w:szCs w:val="28"/>
        </w:rPr>
        <w:commentReference w:id="10"/>
      </w:r>
      <w:r w:rsidRPr="008D0BAB">
        <w:rPr>
          <w:rFonts w:ascii="Times New Roman" w:hAnsi="Times New Roman" w:cs="Times New Roman"/>
          <w:sz w:val="28"/>
          <w:szCs w:val="28"/>
        </w:rPr>
        <w:t>)</w:t>
      </w:r>
      <w:bookmarkStart w:id="11" w:name="_GoBack"/>
      <w:bookmarkEnd w:id="11"/>
      <w:r w:rsidRPr="008D0BAB">
        <w:rPr>
          <w:rFonts w:ascii="Times New Roman" w:hAnsi="Times New Roman" w:cs="Times New Roman"/>
          <w:sz w:val="28"/>
          <w:szCs w:val="28"/>
          <w:lang w:val="en-US"/>
        </w:rPr>
        <w:t>.</w:t>
      </w:r>
    </w:p>
    <w:p w:rsidR="00B75618" w:rsidRDefault="008D0BAB">
      <w:pPr>
        <w:spacing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rPr>
        <w:t xml:space="preserve">. Đối với các tờ khai hải quan của các mặt hàng xuất khẩu, nhập khẩu đăng ký từ ngày </w:t>
      </w:r>
      <w:r>
        <w:rPr>
          <w:rFonts w:ascii="Times New Roman" w:hAnsi="Times New Roman" w:cs="Times New Roman"/>
          <w:sz w:val="28"/>
          <w:szCs w:val="28"/>
          <w:lang w:val="en-US"/>
        </w:rPr>
        <w:t>01</w:t>
      </w:r>
      <w:r>
        <w:rPr>
          <w:rFonts w:ascii="Times New Roman" w:hAnsi="Times New Roman" w:cs="Times New Roman"/>
          <w:sz w:val="28"/>
          <w:szCs w:val="28"/>
        </w:rPr>
        <w:t xml:space="preserve"> tháng </w:t>
      </w:r>
      <w:r>
        <w:rPr>
          <w:rFonts w:ascii="Times New Roman" w:hAnsi="Times New Roman" w:cs="Times New Roman"/>
          <w:sz w:val="28"/>
          <w:szCs w:val="28"/>
          <w:lang w:val="en-US"/>
        </w:rPr>
        <w:t>01</w:t>
      </w:r>
      <w:r>
        <w:rPr>
          <w:rFonts w:ascii="Times New Roman" w:hAnsi="Times New Roman" w:cs="Times New Roman"/>
          <w:sz w:val="28"/>
          <w:szCs w:val="28"/>
        </w:rPr>
        <w:t xml:space="preserve"> năm 202</w:t>
      </w:r>
      <w:r>
        <w:rPr>
          <w:rFonts w:ascii="Times New Roman" w:hAnsi="Times New Roman" w:cs="Times New Roman"/>
          <w:sz w:val="28"/>
          <w:szCs w:val="28"/>
          <w:lang w:val="en-US"/>
        </w:rPr>
        <w:t>1</w:t>
      </w:r>
      <w:r>
        <w:rPr>
          <w:rFonts w:ascii="Times New Roman" w:hAnsi="Times New Roman" w:cs="Times New Roman"/>
          <w:sz w:val="28"/>
          <w:szCs w:val="28"/>
        </w:rPr>
        <w:t xml:space="preserve"> đến trước ngày Nghị định này có hiệu lực thi hành, nếu đáp ứng đủ các </w:t>
      </w:r>
      <w:proofErr w:type="spellStart"/>
      <w:r>
        <w:rPr>
          <w:rFonts w:ascii="Times New Roman" w:hAnsi="Times New Roman" w:cs="Times New Roman"/>
          <w:sz w:val="28"/>
          <w:szCs w:val="28"/>
          <w:lang w:val="en-US"/>
        </w:rPr>
        <w:t>quy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định</w:t>
      </w:r>
      <w:proofErr w:type="spellEnd"/>
      <w:r>
        <w:rPr>
          <w:rFonts w:ascii="Times New Roman" w:hAnsi="Times New Roman" w:cs="Times New Roman"/>
          <w:sz w:val="28"/>
          <w:szCs w:val="28"/>
        </w:rPr>
        <w:t xml:space="preserve"> để được hưởng thuế suất thuế xuất khẩu ưu đãi, thuế nhập khẩu ưu đãi đặc biệt của Việt Nam tại Nghị định này và đã nộp thuế theo mức thuế cao hơn thì được cơ quan hải quan xử lý tiền thuế nộp thừa theo quy định của pháp luật về quản lý thuế.</w:t>
      </w:r>
    </w:p>
    <w:p w:rsidR="00B75618" w:rsidRDefault="008D0BAB">
      <w:pPr>
        <w:spacing w:line="240" w:lineRule="auto"/>
        <w:ind w:firstLine="720"/>
        <w:jc w:val="both"/>
        <w:rPr>
          <w:rFonts w:ascii="Times New Roman" w:hAnsi="Times New Roman" w:cs="Times New Roman"/>
          <w:sz w:val="28"/>
          <w:szCs w:val="28"/>
        </w:rPr>
      </w:pPr>
      <w:r>
        <w:rPr>
          <w:rFonts w:ascii="Times New Roman" w:hAnsi="Times New Roman" w:cs="Times New Roman"/>
          <w:b/>
          <w:sz w:val="28"/>
          <w:szCs w:val="28"/>
        </w:rPr>
        <w:t>Điều 7. Trách nhiệm thi hành</w:t>
      </w:r>
    </w:p>
    <w:p w:rsidR="00B75618" w:rsidRDefault="008D0BAB">
      <w:pPr>
        <w:pStyle w:val="BalloonText"/>
        <w:spacing w:after="120"/>
        <w:ind w:firstLine="720"/>
        <w:jc w:val="both"/>
        <w:rPr>
          <w:rFonts w:ascii="Times New Roman" w:hAnsi="Times New Roman"/>
          <w:color w:val="000000" w:themeColor="text1"/>
          <w:spacing w:val="-4"/>
          <w:sz w:val="28"/>
          <w:szCs w:val="28"/>
          <w:lang w:val="vi-VN"/>
        </w:rPr>
      </w:pPr>
      <w:r>
        <w:rPr>
          <w:rFonts w:ascii="Times New Roman" w:hAnsi="Times New Roman"/>
          <w:spacing w:val="-4"/>
          <w:sz w:val="28"/>
          <w:szCs w:val="28"/>
          <w:lang w:val="vi-VN"/>
        </w:rPr>
        <w:lastRenderedPageBreak/>
        <w:t>Các Bộ trưởng, Thủ trưởng cơ quan ngang bộ, Thủ trưởng cơ quan thuộc Chính phủ, Chủ tịch Ủy ban nhân dân các tỉnh, thành phố trực thuộc trung ương và</w:t>
      </w:r>
      <w:r>
        <w:rPr>
          <w:rFonts w:ascii="Times New Roman" w:hAnsi="Times New Roman"/>
          <w:color w:val="000000" w:themeColor="text1"/>
          <w:spacing w:val="-4"/>
          <w:sz w:val="28"/>
          <w:szCs w:val="28"/>
          <w:lang w:val="vi-VN"/>
        </w:rPr>
        <w:t xml:space="preserve"> các tổ chức, cá nhân có liên quan chịu trách nhiệm thi hành Nghị định này./.</w:t>
      </w:r>
    </w:p>
    <w:p w:rsidR="005D57B1" w:rsidRPr="00CC3C2D" w:rsidRDefault="005D57B1" w:rsidP="00660038">
      <w:pPr>
        <w:pStyle w:val="BalloonText"/>
        <w:ind w:firstLine="720"/>
        <w:jc w:val="both"/>
        <w:rPr>
          <w:rFonts w:ascii="Times New Roman" w:hAnsi="Times New Roman"/>
          <w:sz w:val="18"/>
          <w:szCs w:val="18"/>
          <w:lang w:val="vi-VN" w:eastAsia="vi-VN"/>
        </w:rPr>
      </w:pPr>
    </w:p>
    <w:tbl>
      <w:tblPr>
        <w:tblW w:w="9189" w:type="dxa"/>
        <w:tblCellSpacing w:w="0" w:type="dxa"/>
        <w:shd w:val="clear" w:color="auto" w:fill="FFFFFF"/>
        <w:tblCellMar>
          <w:left w:w="0" w:type="dxa"/>
          <w:right w:w="0" w:type="dxa"/>
        </w:tblCellMar>
        <w:tblLook w:val="04A0"/>
      </w:tblPr>
      <w:tblGrid>
        <w:gridCol w:w="5211"/>
        <w:gridCol w:w="3978"/>
      </w:tblGrid>
      <w:tr w:rsidR="00166CC2" w:rsidRPr="008D1B70" w:rsidTr="00636126">
        <w:trPr>
          <w:tblCellSpacing w:w="0" w:type="dxa"/>
        </w:trPr>
        <w:tc>
          <w:tcPr>
            <w:tcW w:w="5211" w:type="dxa"/>
            <w:shd w:val="clear" w:color="auto" w:fill="FFFFFF"/>
            <w:tcMar>
              <w:top w:w="0" w:type="dxa"/>
              <w:left w:w="108" w:type="dxa"/>
              <w:bottom w:w="0" w:type="dxa"/>
              <w:right w:w="108" w:type="dxa"/>
            </w:tcMar>
            <w:hideMark/>
          </w:tcPr>
          <w:p w:rsidR="00472654" w:rsidRPr="00CC3C2D" w:rsidRDefault="004655DC">
            <w:pPr>
              <w:spacing w:after="0" w:line="240" w:lineRule="auto"/>
              <w:rPr>
                <w:rFonts w:ascii="Times New Roman" w:eastAsia="Times New Roman" w:hAnsi="Times New Roman" w:cs="Times New Roman"/>
                <w:color w:val="000000"/>
                <w:sz w:val="18"/>
                <w:szCs w:val="18"/>
                <w:lang w:eastAsia="vi-VN"/>
              </w:rPr>
            </w:pPr>
            <w:r>
              <w:rPr>
                <w:rFonts w:ascii="Times New Roman" w:eastAsia="Times New Roman" w:hAnsi="Times New Roman" w:cs="Times New Roman"/>
                <w:color w:val="000000"/>
                <w:sz w:val="16"/>
                <w:szCs w:val="16"/>
                <w:lang w:eastAsia="vi-VN"/>
              </w:rPr>
              <w:t> </w:t>
            </w:r>
          </w:p>
          <w:p w:rsidR="00472654" w:rsidRPr="00CC3C2D" w:rsidRDefault="004655DC">
            <w:pPr>
              <w:spacing w:after="0" w:line="240" w:lineRule="auto"/>
              <w:rPr>
                <w:rFonts w:ascii="Times New Roman" w:eastAsia="Times New Roman" w:hAnsi="Times New Roman" w:cs="Times New Roman"/>
                <w:color w:val="000000"/>
                <w:sz w:val="18"/>
                <w:szCs w:val="18"/>
                <w:lang w:eastAsia="vi-VN"/>
              </w:rPr>
            </w:pPr>
            <w:r>
              <w:rPr>
                <w:rFonts w:ascii="Times New Roman" w:eastAsia="Times New Roman" w:hAnsi="Times New Roman" w:cs="Times New Roman"/>
                <w:b/>
                <w:bCs/>
                <w:i/>
                <w:iCs/>
                <w:color w:val="000000"/>
                <w:sz w:val="24"/>
                <w:szCs w:val="24"/>
                <w:lang w:eastAsia="vi-VN"/>
              </w:rPr>
              <w:t>Nơi nhận:</w:t>
            </w:r>
            <w:r>
              <w:rPr>
                <w:rFonts w:ascii="Times New Roman" w:eastAsia="Times New Roman" w:hAnsi="Times New Roman" w:cs="Times New Roman"/>
                <w:b/>
                <w:bCs/>
                <w:i/>
                <w:iCs/>
                <w:color w:val="000000"/>
                <w:sz w:val="20"/>
                <w:szCs w:val="20"/>
                <w:lang w:eastAsia="vi-VN"/>
              </w:rPr>
              <w:br/>
            </w:r>
            <w:r w:rsidRPr="004655DC">
              <w:rPr>
                <w:rFonts w:ascii="Times New Roman" w:eastAsia="Times New Roman" w:hAnsi="Times New Roman" w:cs="Times New Roman"/>
                <w:color w:val="000000"/>
                <w:lang w:eastAsia="vi-VN"/>
              </w:rPr>
              <w:t>- Ban Bí thư Trung ương Đảng;</w:t>
            </w:r>
            <w:r w:rsidRPr="004655DC">
              <w:rPr>
                <w:rFonts w:ascii="Times New Roman" w:eastAsia="Times New Roman" w:hAnsi="Times New Roman" w:cs="Times New Roman"/>
                <w:color w:val="000000"/>
                <w:lang w:eastAsia="vi-VN"/>
              </w:rPr>
              <w:br/>
              <w:t>- Thủ tướng, các Phó Thủ tướng Chính phủ;</w:t>
            </w:r>
            <w:r w:rsidRPr="004655DC">
              <w:rPr>
                <w:rFonts w:ascii="Times New Roman" w:eastAsia="Times New Roman" w:hAnsi="Times New Roman" w:cs="Times New Roman"/>
                <w:color w:val="000000"/>
                <w:lang w:eastAsia="vi-VN"/>
              </w:rPr>
              <w:br/>
              <w:t xml:space="preserve">- </w:t>
            </w:r>
            <w:r w:rsidRPr="004655DC">
              <w:rPr>
                <w:rFonts w:ascii="Times New Roman" w:eastAsia="Times New Roman" w:hAnsi="Times New Roman" w:cs="Times New Roman"/>
                <w:color w:val="000000"/>
                <w:spacing w:val="-4"/>
                <w:lang w:eastAsia="vi-VN"/>
              </w:rPr>
              <w:t>Các bộ, cơ quan ngang bộ, cơ quan thuộc Chính phủ;</w:t>
            </w:r>
            <w:r w:rsidRPr="004655DC">
              <w:rPr>
                <w:rFonts w:ascii="Times New Roman" w:eastAsia="Times New Roman" w:hAnsi="Times New Roman" w:cs="Times New Roman"/>
                <w:color w:val="000000"/>
                <w:spacing w:val="-4"/>
                <w:lang w:eastAsia="vi-VN"/>
              </w:rPr>
              <w:br/>
            </w:r>
            <w:r w:rsidRPr="004655DC">
              <w:rPr>
                <w:rFonts w:ascii="Times New Roman" w:eastAsia="Times New Roman" w:hAnsi="Times New Roman" w:cs="Times New Roman"/>
                <w:color w:val="000000"/>
                <w:lang w:eastAsia="vi-VN"/>
              </w:rPr>
              <w:t xml:space="preserve">- </w:t>
            </w:r>
            <w:r w:rsidRPr="004655DC">
              <w:rPr>
                <w:rFonts w:ascii="Times New Roman" w:eastAsia="Times New Roman" w:hAnsi="Times New Roman" w:cs="Times New Roman"/>
                <w:color w:val="000000"/>
                <w:spacing w:val="-6"/>
                <w:lang w:eastAsia="vi-VN"/>
              </w:rPr>
              <w:t>HĐND, UBND các tỉnh, thành phố trực thuộc trung ương;</w:t>
            </w:r>
            <w:r w:rsidRPr="004655DC">
              <w:rPr>
                <w:rFonts w:ascii="Times New Roman" w:eastAsia="Times New Roman" w:hAnsi="Times New Roman" w:cs="Times New Roman"/>
                <w:color w:val="000000"/>
                <w:lang w:eastAsia="vi-VN"/>
              </w:rPr>
              <w:br/>
              <w:t>- Văn phòng Trung ương và các Ban của Đảng;</w:t>
            </w:r>
            <w:r w:rsidRPr="004655DC">
              <w:rPr>
                <w:rFonts w:ascii="Times New Roman" w:eastAsia="Times New Roman" w:hAnsi="Times New Roman" w:cs="Times New Roman"/>
                <w:color w:val="000000"/>
                <w:lang w:eastAsia="vi-VN"/>
              </w:rPr>
              <w:br/>
              <w:t>- Văn phòng Tổng Bí thư;</w:t>
            </w:r>
            <w:r w:rsidRPr="004655DC">
              <w:rPr>
                <w:rFonts w:ascii="Times New Roman" w:eastAsia="Times New Roman" w:hAnsi="Times New Roman" w:cs="Times New Roman"/>
                <w:color w:val="000000"/>
                <w:lang w:eastAsia="vi-VN"/>
              </w:rPr>
              <w:br/>
              <w:t>- Văn phòng Chủ tịch nước;</w:t>
            </w:r>
            <w:r w:rsidRPr="004655DC">
              <w:rPr>
                <w:rFonts w:ascii="Times New Roman" w:eastAsia="Times New Roman" w:hAnsi="Times New Roman" w:cs="Times New Roman"/>
                <w:color w:val="000000"/>
                <w:lang w:eastAsia="vi-VN"/>
              </w:rPr>
              <w:br/>
              <w:t>- Hội đồng dân tộc và các Ủy ban của Quốc hội;</w:t>
            </w:r>
            <w:r w:rsidRPr="004655DC">
              <w:rPr>
                <w:rFonts w:ascii="Times New Roman" w:eastAsia="Times New Roman" w:hAnsi="Times New Roman" w:cs="Times New Roman"/>
                <w:color w:val="000000"/>
                <w:lang w:eastAsia="vi-VN"/>
              </w:rPr>
              <w:br/>
              <w:t>- Văn phòng Quốc hội;</w:t>
            </w:r>
            <w:r w:rsidRPr="004655DC">
              <w:rPr>
                <w:rFonts w:ascii="Times New Roman" w:eastAsia="Times New Roman" w:hAnsi="Times New Roman" w:cs="Times New Roman"/>
                <w:color w:val="000000"/>
                <w:lang w:eastAsia="vi-VN"/>
              </w:rPr>
              <w:br/>
              <w:t>- Tòa án nhân dân tối cao;</w:t>
            </w:r>
            <w:r w:rsidRPr="004655DC">
              <w:rPr>
                <w:rFonts w:ascii="Times New Roman" w:eastAsia="Times New Roman" w:hAnsi="Times New Roman" w:cs="Times New Roman"/>
                <w:color w:val="000000"/>
                <w:lang w:eastAsia="vi-VN"/>
              </w:rPr>
              <w:br/>
              <w:t>- Viện kiểm sát nhân dân tối cao;</w:t>
            </w:r>
            <w:r w:rsidRPr="004655DC">
              <w:rPr>
                <w:rFonts w:ascii="Times New Roman" w:eastAsia="Times New Roman" w:hAnsi="Times New Roman" w:cs="Times New Roman"/>
                <w:color w:val="000000"/>
                <w:lang w:eastAsia="vi-VN"/>
              </w:rPr>
              <w:br/>
              <w:t>- Kiểm toán nhà nước;</w:t>
            </w:r>
            <w:r w:rsidRPr="004655DC">
              <w:rPr>
                <w:rFonts w:ascii="Times New Roman" w:eastAsia="Times New Roman" w:hAnsi="Times New Roman" w:cs="Times New Roman"/>
                <w:color w:val="000000"/>
                <w:lang w:eastAsia="vi-VN"/>
              </w:rPr>
              <w:br/>
              <w:t>- Ủy ban Giám sát tài chính Quốc gia;</w:t>
            </w:r>
            <w:r w:rsidRPr="004655DC">
              <w:rPr>
                <w:rFonts w:ascii="Times New Roman" w:eastAsia="Times New Roman" w:hAnsi="Times New Roman" w:cs="Times New Roman"/>
                <w:color w:val="000000"/>
                <w:lang w:eastAsia="vi-VN"/>
              </w:rPr>
              <w:br/>
              <w:t>- Ngân hàng Chính sách xã hội;</w:t>
            </w:r>
            <w:r w:rsidRPr="004655DC">
              <w:rPr>
                <w:rFonts w:ascii="Times New Roman" w:eastAsia="Times New Roman" w:hAnsi="Times New Roman" w:cs="Times New Roman"/>
                <w:color w:val="000000"/>
                <w:lang w:eastAsia="vi-VN"/>
              </w:rPr>
              <w:br/>
              <w:t>- Ngân hàng Phát triển Việt Nam;</w:t>
            </w:r>
            <w:r w:rsidRPr="004655DC">
              <w:rPr>
                <w:rFonts w:ascii="Times New Roman" w:eastAsia="Times New Roman" w:hAnsi="Times New Roman" w:cs="Times New Roman"/>
                <w:color w:val="000000"/>
                <w:lang w:eastAsia="vi-VN"/>
              </w:rPr>
              <w:br/>
              <w:t>- Ủy ban trung ương Mặt trận Tổ quốc Việt Nam;</w:t>
            </w:r>
            <w:r w:rsidRPr="004655DC">
              <w:rPr>
                <w:rFonts w:ascii="Times New Roman" w:eastAsia="Times New Roman" w:hAnsi="Times New Roman" w:cs="Times New Roman"/>
                <w:color w:val="000000"/>
                <w:lang w:eastAsia="vi-VN"/>
              </w:rPr>
              <w:br/>
              <w:t>- Cơ quan trung ương của các đoàn thể;</w:t>
            </w:r>
            <w:r w:rsidRPr="004655DC">
              <w:rPr>
                <w:rFonts w:ascii="Times New Roman" w:eastAsia="Times New Roman" w:hAnsi="Times New Roman" w:cs="Times New Roman"/>
                <w:color w:val="000000"/>
                <w:lang w:eastAsia="vi-VN"/>
              </w:rPr>
              <w:br/>
              <w:t>- VPCP: BTCN, các PCN, Trợ lý TTg, TGĐ Cổng TTĐT, các Vụ, Cục, đơn vị trực thuộc, Công báo;</w:t>
            </w:r>
            <w:r w:rsidRPr="004655DC">
              <w:rPr>
                <w:rFonts w:ascii="Times New Roman" w:eastAsia="Times New Roman" w:hAnsi="Times New Roman" w:cs="Times New Roman"/>
                <w:color w:val="000000"/>
                <w:lang w:eastAsia="vi-VN"/>
              </w:rPr>
              <w:br/>
              <w:t>- Lưu: VT, KTTH (3b).KN</w:t>
            </w:r>
          </w:p>
        </w:tc>
        <w:tc>
          <w:tcPr>
            <w:tcW w:w="3978" w:type="dxa"/>
            <w:shd w:val="clear" w:color="auto" w:fill="FFFFFF"/>
            <w:tcMar>
              <w:top w:w="0" w:type="dxa"/>
              <w:left w:w="108" w:type="dxa"/>
              <w:bottom w:w="0" w:type="dxa"/>
              <w:right w:w="108" w:type="dxa"/>
            </w:tcMar>
            <w:hideMark/>
          </w:tcPr>
          <w:p w:rsidR="00472654" w:rsidRPr="00CC3C2D" w:rsidRDefault="00472654">
            <w:pPr>
              <w:spacing w:after="0" w:line="240" w:lineRule="auto"/>
              <w:jc w:val="center"/>
              <w:rPr>
                <w:rFonts w:ascii="Times New Roman" w:eastAsia="Times New Roman" w:hAnsi="Times New Roman" w:cs="Times New Roman"/>
                <w:b/>
                <w:bCs/>
                <w:color w:val="000000"/>
                <w:sz w:val="24"/>
                <w:szCs w:val="24"/>
                <w:lang w:eastAsia="vi-VN"/>
              </w:rPr>
            </w:pPr>
          </w:p>
          <w:p w:rsidR="00472654" w:rsidRPr="00CC3C2D" w:rsidRDefault="004655DC">
            <w:pPr>
              <w:spacing w:after="0" w:line="240" w:lineRule="auto"/>
              <w:jc w:val="cente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t xml:space="preserve">TM. CHÍNH PHỦ </w:t>
            </w:r>
          </w:p>
          <w:p w:rsidR="00472654" w:rsidRPr="00CC3C2D" w:rsidRDefault="004655DC">
            <w:pPr>
              <w:spacing w:after="0" w:line="240" w:lineRule="auto"/>
              <w:jc w:val="center"/>
              <w:rPr>
                <w:rFonts w:ascii="Times New Roman" w:eastAsia="Times New Roman" w:hAnsi="Times New Roman" w:cs="Times New Roman"/>
                <w:b/>
                <w:bCs/>
                <w:color w:val="000000"/>
                <w:sz w:val="20"/>
                <w:szCs w:val="20"/>
                <w:lang w:eastAsia="vi-VN"/>
              </w:rPr>
            </w:pPr>
            <w:r>
              <w:rPr>
                <w:rFonts w:ascii="Times New Roman" w:eastAsia="Times New Roman" w:hAnsi="Times New Roman" w:cs="Times New Roman"/>
                <w:b/>
                <w:bCs/>
                <w:color w:val="000000"/>
                <w:sz w:val="24"/>
                <w:szCs w:val="24"/>
                <w:lang w:eastAsia="vi-VN"/>
              </w:rPr>
              <w:t>THỦ TƯỚNG</w:t>
            </w:r>
            <w:r>
              <w:rPr>
                <w:rFonts w:ascii="Times New Roman" w:eastAsia="Times New Roman" w:hAnsi="Times New Roman" w:cs="Times New Roman"/>
                <w:b/>
                <w:bCs/>
                <w:color w:val="000000"/>
                <w:sz w:val="20"/>
                <w:szCs w:val="20"/>
                <w:lang w:eastAsia="vi-VN"/>
              </w:rPr>
              <w:br/>
            </w:r>
          </w:p>
          <w:p w:rsidR="00472654" w:rsidRPr="00CC3C2D" w:rsidRDefault="00472654">
            <w:pPr>
              <w:spacing w:after="0" w:line="240" w:lineRule="auto"/>
              <w:jc w:val="center"/>
              <w:rPr>
                <w:rFonts w:ascii="Times New Roman" w:eastAsia="Times New Roman" w:hAnsi="Times New Roman" w:cs="Times New Roman"/>
                <w:b/>
                <w:bCs/>
                <w:color w:val="000000"/>
                <w:sz w:val="20"/>
                <w:szCs w:val="20"/>
                <w:lang w:eastAsia="vi-VN"/>
              </w:rPr>
            </w:pPr>
          </w:p>
          <w:p w:rsidR="00472654" w:rsidRPr="00CC3C2D" w:rsidRDefault="00472654">
            <w:pPr>
              <w:spacing w:after="0" w:line="240" w:lineRule="auto"/>
              <w:jc w:val="center"/>
              <w:rPr>
                <w:rFonts w:ascii="Times New Roman" w:eastAsia="Times New Roman" w:hAnsi="Times New Roman" w:cs="Times New Roman"/>
                <w:b/>
                <w:bCs/>
                <w:color w:val="000000"/>
                <w:sz w:val="20"/>
                <w:szCs w:val="20"/>
                <w:lang w:eastAsia="vi-VN"/>
              </w:rPr>
            </w:pPr>
          </w:p>
          <w:p w:rsidR="00472654" w:rsidRPr="00CC3C2D" w:rsidRDefault="00472654">
            <w:pPr>
              <w:spacing w:after="0" w:line="240" w:lineRule="auto"/>
              <w:jc w:val="center"/>
              <w:rPr>
                <w:rFonts w:ascii="Times New Roman" w:eastAsia="Times New Roman" w:hAnsi="Times New Roman" w:cs="Times New Roman"/>
                <w:b/>
                <w:bCs/>
                <w:color w:val="000000"/>
                <w:sz w:val="20"/>
                <w:szCs w:val="20"/>
                <w:lang w:eastAsia="vi-VN"/>
              </w:rPr>
            </w:pPr>
          </w:p>
          <w:p w:rsidR="00472654" w:rsidRPr="00CC3C2D" w:rsidRDefault="00472654">
            <w:pPr>
              <w:spacing w:after="0" w:line="240" w:lineRule="auto"/>
              <w:jc w:val="center"/>
              <w:rPr>
                <w:rFonts w:ascii="Times New Roman" w:eastAsia="Times New Roman" w:hAnsi="Times New Roman" w:cs="Times New Roman"/>
                <w:b/>
                <w:bCs/>
                <w:color w:val="000000"/>
                <w:sz w:val="20"/>
                <w:szCs w:val="20"/>
                <w:lang w:eastAsia="vi-VN"/>
              </w:rPr>
            </w:pPr>
          </w:p>
          <w:p w:rsidR="00472654" w:rsidRPr="00CC3C2D" w:rsidRDefault="00472654">
            <w:pPr>
              <w:spacing w:after="0" w:line="240" w:lineRule="auto"/>
              <w:jc w:val="center"/>
              <w:rPr>
                <w:rFonts w:ascii="Times New Roman" w:eastAsia="Times New Roman" w:hAnsi="Times New Roman" w:cs="Times New Roman"/>
                <w:b/>
                <w:bCs/>
                <w:color w:val="000000"/>
                <w:sz w:val="20"/>
                <w:szCs w:val="20"/>
                <w:lang w:eastAsia="vi-VN"/>
              </w:rPr>
            </w:pPr>
          </w:p>
          <w:p w:rsidR="00472654" w:rsidRPr="00CC3C2D" w:rsidRDefault="00472654">
            <w:pPr>
              <w:spacing w:after="0" w:line="240" w:lineRule="auto"/>
              <w:jc w:val="center"/>
              <w:rPr>
                <w:rFonts w:ascii="Times New Roman" w:eastAsia="Times New Roman" w:hAnsi="Times New Roman" w:cs="Times New Roman"/>
                <w:b/>
                <w:bCs/>
                <w:color w:val="000000"/>
                <w:sz w:val="20"/>
                <w:szCs w:val="20"/>
                <w:lang w:eastAsia="vi-VN"/>
              </w:rPr>
            </w:pPr>
          </w:p>
          <w:p w:rsidR="00472654" w:rsidRPr="008D1B70" w:rsidRDefault="004655DC">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b/>
                <w:bCs/>
                <w:color w:val="000000"/>
                <w:sz w:val="28"/>
                <w:szCs w:val="28"/>
                <w:lang w:eastAsia="vi-VN"/>
              </w:rPr>
              <w:t xml:space="preserve"> Nguyễn Xuân Phúc</w:t>
            </w:r>
            <w:r w:rsidR="001B3DAC" w:rsidRPr="008D1B70">
              <w:rPr>
                <w:rFonts w:ascii="Times New Roman" w:eastAsia="Times New Roman" w:hAnsi="Times New Roman" w:cs="Times New Roman"/>
                <w:b/>
                <w:bCs/>
                <w:color w:val="000000"/>
                <w:sz w:val="28"/>
                <w:szCs w:val="28"/>
                <w:lang w:eastAsia="vi-VN"/>
              </w:rPr>
              <w:br/>
            </w:r>
            <w:r w:rsidR="001B3DAC" w:rsidRPr="008D1B70">
              <w:rPr>
                <w:rFonts w:ascii="Times New Roman" w:eastAsia="Times New Roman" w:hAnsi="Times New Roman" w:cs="Times New Roman"/>
                <w:b/>
                <w:bCs/>
                <w:color w:val="000000"/>
                <w:sz w:val="28"/>
                <w:szCs w:val="28"/>
                <w:lang w:eastAsia="vi-VN"/>
              </w:rPr>
              <w:br/>
            </w:r>
            <w:r w:rsidR="001B3DAC" w:rsidRPr="008D1B70">
              <w:rPr>
                <w:rFonts w:ascii="Times New Roman" w:eastAsia="Times New Roman" w:hAnsi="Times New Roman" w:cs="Times New Roman"/>
                <w:b/>
                <w:bCs/>
                <w:color w:val="000000"/>
                <w:sz w:val="28"/>
                <w:szCs w:val="28"/>
                <w:lang w:eastAsia="vi-VN"/>
              </w:rPr>
              <w:br/>
            </w:r>
          </w:p>
        </w:tc>
      </w:tr>
      <w:bookmarkEnd w:id="7"/>
    </w:tbl>
    <w:p w:rsidR="00F77E1F" w:rsidRPr="00A23910" w:rsidRDefault="00F77E1F" w:rsidP="00A23910">
      <w:pPr>
        <w:tabs>
          <w:tab w:val="left" w:pos="1290"/>
          <w:tab w:val="left" w:pos="3015"/>
          <w:tab w:val="center" w:pos="4986"/>
        </w:tabs>
        <w:spacing w:after="0"/>
        <w:rPr>
          <w:rFonts w:ascii="Times New Roman" w:hAnsi="Times New Roman" w:cs="Times New Roman"/>
          <w:sz w:val="28"/>
          <w:szCs w:val="28"/>
          <w:lang w:val="en-US"/>
        </w:rPr>
      </w:pPr>
    </w:p>
    <w:sectPr w:rsidR="00F77E1F" w:rsidRPr="00A23910" w:rsidSect="00CE7E0F">
      <w:headerReference w:type="default" r:id="rId12"/>
      <w:headerReference w:type="first" r:id="rId13"/>
      <w:pgSz w:w="11906" w:h="16838"/>
      <w:pgMar w:top="1134" w:right="1134" w:bottom="1134" w:left="1701" w:header="709" w:footer="709"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dothithanh" w:date="2021-01-27T09:48:00Z" w:initials="d">
    <w:p w:rsidR="00331DBE" w:rsidRDefault="00331DBE">
      <w:pPr>
        <w:pStyle w:val="CommentText"/>
        <w:rPr>
          <w:lang w:val="en-US"/>
        </w:rPr>
      </w:pPr>
      <w:r>
        <w:rPr>
          <w:rStyle w:val="CommentReference"/>
        </w:rPr>
        <w:annotationRef/>
      </w:r>
      <w:proofErr w:type="spellStart"/>
      <w:r>
        <w:rPr>
          <w:lang w:val="en-US"/>
        </w:rPr>
        <w:t>Dự</w:t>
      </w:r>
      <w:proofErr w:type="spellEnd"/>
      <w:r>
        <w:rPr>
          <w:lang w:val="en-US"/>
        </w:rPr>
        <w:t xml:space="preserve"> </w:t>
      </w:r>
      <w:proofErr w:type="spellStart"/>
      <w:r>
        <w:rPr>
          <w:lang w:val="en-US"/>
        </w:rPr>
        <w:t>thảo</w:t>
      </w:r>
      <w:proofErr w:type="spellEnd"/>
      <w:r>
        <w:rPr>
          <w:lang w:val="en-US"/>
        </w:rPr>
        <w:t xml:space="preserve"> </w:t>
      </w:r>
      <w:proofErr w:type="spellStart"/>
      <w:r>
        <w:rPr>
          <w:lang w:val="en-US"/>
        </w:rPr>
        <w:t>cũ</w:t>
      </w:r>
      <w:proofErr w:type="spellEnd"/>
      <w:r>
        <w:rPr>
          <w:lang w:val="en-US"/>
        </w:rPr>
        <w:t xml:space="preserve"> </w:t>
      </w:r>
      <w:proofErr w:type="spellStart"/>
      <w:r>
        <w:rPr>
          <w:lang w:val="en-US"/>
        </w:rPr>
        <w:t>để</w:t>
      </w:r>
      <w:proofErr w:type="spellEnd"/>
      <w:r>
        <w:rPr>
          <w:lang w:val="en-US"/>
        </w:rPr>
        <w:t xml:space="preserve"> </w:t>
      </w:r>
      <w:proofErr w:type="spellStart"/>
      <w:r>
        <w:rPr>
          <w:lang w:val="en-US"/>
        </w:rPr>
        <w:t>là</w:t>
      </w:r>
      <w:proofErr w:type="spellEnd"/>
      <w:r>
        <w:rPr>
          <w:lang w:val="en-US"/>
        </w:rPr>
        <w:t xml:space="preserve"> “</w:t>
      </w:r>
      <w:proofErr w:type="spellStart"/>
      <w:r>
        <w:rPr>
          <w:lang w:val="en-US"/>
        </w:rPr>
        <w:t>các</w:t>
      </w:r>
      <w:proofErr w:type="spellEnd"/>
      <w:r>
        <w:rPr>
          <w:lang w:val="en-US"/>
        </w:rPr>
        <w:t xml:space="preserve"> </w:t>
      </w:r>
      <w:proofErr w:type="spellStart"/>
      <w:r>
        <w:rPr>
          <w:lang w:val="en-US"/>
        </w:rPr>
        <w:t>vùng</w:t>
      </w:r>
      <w:proofErr w:type="spellEnd"/>
      <w:r>
        <w:rPr>
          <w:lang w:val="en-US"/>
        </w:rPr>
        <w:t xml:space="preserve"> </w:t>
      </w:r>
      <w:proofErr w:type="spellStart"/>
      <w:r>
        <w:rPr>
          <w:lang w:val="en-US"/>
        </w:rPr>
        <w:t>lãnh</w:t>
      </w:r>
      <w:proofErr w:type="spellEnd"/>
      <w:r>
        <w:rPr>
          <w:lang w:val="en-US"/>
        </w:rPr>
        <w:t xml:space="preserve"> </w:t>
      </w:r>
      <w:proofErr w:type="spellStart"/>
      <w:r>
        <w:rPr>
          <w:lang w:val="en-US"/>
        </w:rPr>
        <w:t>thổ</w:t>
      </w:r>
      <w:proofErr w:type="spellEnd"/>
      <w:r>
        <w:rPr>
          <w:lang w:val="en-US"/>
        </w:rPr>
        <w:t xml:space="preserve">” do </w:t>
      </w:r>
      <w:proofErr w:type="spellStart"/>
      <w:r>
        <w:rPr>
          <w:lang w:val="en-US"/>
        </w:rPr>
        <w:t>sử</w:t>
      </w:r>
      <w:proofErr w:type="spellEnd"/>
      <w:r>
        <w:rPr>
          <w:lang w:val="en-US"/>
        </w:rPr>
        <w:t xml:space="preserve"> </w:t>
      </w:r>
      <w:proofErr w:type="spellStart"/>
      <w:r>
        <w:rPr>
          <w:lang w:val="en-US"/>
        </w:rPr>
        <w:t>dụng</w:t>
      </w:r>
      <w:proofErr w:type="spellEnd"/>
      <w:r>
        <w:rPr>
          <w:lang w:val="en-US"/>
        </w:rPr>
        <w:t xml:space="preserve"> </w:t>
      </w:r>
      <w:proofErr w:type="spellStart"/>
      <w:r>
        <w:rPr>
          <w:lang w:val="en-US"/>
        </w:rPr>
        <w:t>mẫu</w:t>
      </w:r>
      <w:proofErr w:type="spellEnd"/>
      <w:r>
        <w:rPr>
          <w:lang w:val="en-US"/>
        </w:rPr>
        <w:t xml:space="preserve"> </w:t>
      </w:r>
      <w:proofErr w:type="spellStart"/>
      <w:r>
        <w:rPr>
          <w:lang w:val="en-US"/>
        </w:rPr>
        <w:t>của</w:t>
      </w:r>
      <w:proofErr w:type="spellEnd"/>
      <w:r>
        <w:rPr>
          <w:lang w:val="en-US"/>
        </w:rPr>
        <w:t xml:space="preserve"> NDD111; </w:t>
      </w:r>
      <w:proofErr w:type="spellStart"/>
      <w:r>
        <w:rPr>
          <w:lang w:val="en-US"/>
        </w:rPr>
        <w:t>tuy</w:t>
      </w:r>
      <w:proofErr w:type="spellEnd"/>
      <w:r>
        <w:rPr>
          <w:lang w:val="en-US"/>
        </w:rPr>
        <w:t xml:space="preserve"> </w:t>
      </w:r>
      <w:proofErr w:type="spellStart"/>
      <w:r>
        <w:rPr>
          <w:lang w:val="en-US"/>
        </w:rPr>
        <w:t>nhiên</w:t>
      </w:r>
      <w:proofErr w:type="spellEnd"/>
      <w:r>
        <w:rPr>
          <w:lang w:val="en-US"/>
        </w:rPr>
        <w:t xml:space="preserve"> </w:t>
      </w:r>
      <w:proofErr w:type="spellStart"/>
      <w:r>
        <w:rPr>
          <w:lang w:val="en-US"/>
        </w:rPr>
        <w:t>lãnh</w:t>
      </w:r>
      <w:proofErr w:type="spellEnd"/>
      <w:r>
        <w:rPr>
          <w:lang w:val="en-US"/>
        </w:rPr>
        <w:t xml:space="preserve"> </w:t>
      </w:r>
      <w:proofErr w:type="spellStart"/>
      <w:r>
        <w:rPr>
          <w:lang w:val="en-US"/>
        </w:rPr>
        <w:t>thổ</w:t>
      </w:r>
      <w:proofErr w:type="spellEnd"/>
      <w:r>
        <w:rPr>
          <w:lang w:val="en-US"/>
        </w:rPr>
        <w:t xml:space="preserve"> </w:t>
      </w:r>
      <w:proofErr w:type="spellStart"/>
      <w:r>
        <w:rPr>
          <w:lang w:val="en-US"/>
        </w:rPr>
        <w:t>của</w:t>
      </w:r>
      <w:proofErr w:type="spellEnd"/>
      <w:r>
        <w:rPr>
          <w:lang w:val="en-US"/>
        </w:rPr>
        <w:t xml:space="preserve"> UK </w:t>
      </w:r>
      <w:proofErr w:type="spellStart"/>
      <w:r>
        <w:rPr>
          <w:lang w:val="en-US"/>
        </w:rPr>
        <w:t>gọn</w:t>
      </w:r>
      <w:proofErr w:type="spellEnd"/>
      <w:r>
        <w:rPr>
          <w:lang w:val="en-US"/>
        </w:rPr>
        <w:t xml:space="preserve"> </w:t>
      </w:r>
      <w:proofErr w:type="spellStart"/>
      <w:r>
        <w:rPr>
          <w:lang w:val="en-US"/>
        </w:rPr>
        <w:t>hơn</w:t>
      </w:r>
      <w:proofErr w:type="spellEnd"/>
      <w:r>
        <w:rPr>
          <w:lang w:val="en-US"/>
        </w:rPr>
        <w:t xml:space="preserve"> EU </w:t>
      </w:r>
      <w:proofErr w:type="spellStart"/>
      <w:r>
        <w:rPr>
          <w:lang w:val="en-US"/>
        </w:rPr>
        <w:t>rất</w:t>
      </w:r>
      <w:proofErr w:type="spellEnd"/>
      <w:r>
        <w:rPr>
          <w:lang w:val="en-US"/>
        </w:rPr>
        <w:t xml:space="preserve"> </w:t>
      </w:r>
      <w:proofErr w:type="spellStart"/>
      <w:r>
        <w:rPr>
          <w:lang w:val="en-US"/>
        </w:rPr>
        <w:t>nhiều</w:t>
      </w:r>
      <w:proofErr w:type="spellEnd"/>
      <w:r>
        <w:rPr>
          <w:lang w:val="en-US"/>
        </w:rPr>
        <w:t xml:space="preserve">, do </w:t>
      </w:r>
      <w:proofErr w:type="spellStart"/>
      <w:r>
        <w:rPr>
          <w:lang w:val="en-US"/>
        </w:rPr>
        <w:t>vậy</w:t>
      </w:r>
      <w:proofErr w:type="spellEnd"/>
      <w:r>
        <w:rPr>
          <w:lang w:val="en-US"/>
        </w:rPr>
        <w:t xml:space="preserve"> </w:t>
      </w:r>
      <w:proofErr w:type="spellStart"/>
      <w:r>
        <w:rPr>
          <w:lang w:val="en-US"/>
        </w:rPr>
        <w:t>anh</w:t>
      </w:r>
      <w:proofErr w:type="spellEnd"/>
      <w:r>
        <w:rPr>
          <w:lang w:val="en-US"/>
        </w:rPr>
        <w:t xml:space="preserve"> </w:t>
      </w:r>
      <w:proofErr w:type="spellStart"/>
      <w:r>
        <w:rPr>
          <w:lang w:val="en-US"/>
        </w:rPr>
        <w:t>Tùng</w:t>
      </w:r>
      <w:proofErr w:type="spellEnd"/>
      <w:r>
        <w:rPr>
          <w:lang w:val="en-US"/>
        </w:rPr>
        <w:t xml:space="preserve"> </w:t>
      </w:r>
      <w:proofErr w:type="spellStart"/>
      <w:r>
        <w:rPr>
          <w:lang w:val="en-US"/>
        </w:rPr>
        <w:t>đề</w:t>
      </w:r>
      <w:proofErr w:type="spellEnd"/>
      <w:r>
        <w:rPr>
          <w:lang w:val="en-US"/>
        </w:rPr>
        <w:t xml:space="preserve"> </w:t>
      </w:r>
      <w:proofErr w:type="spellStart"/>
      <w:r>
        <w:rPr>
          <w:lang w:val="en-US"/>
        </w:rPr>
        <w:t>nghị</w:t>
      </w:r>
      <w:proofErr w:type="spellEnd"/>
      <w:r>
        <w:rPr>
          <w:lang w:val="en-US"/>
        </w:rPr>
        <w:t xml:space="preserve"> </w:t>
      </w:r>
      <w:proofErr w:type="spellStart"/>
      <w:r>
        <w:rPr>
          <w:lang w:val="en-US"/>
        </w:rPr>
        <w:t>cân</w:t>
      </w:r>
      <w:proofErr w:type="spellEnd"/>
      <w:r>
        <w:rPr>
          <w:lang w:val="en-US"/>
        </w:rPr>
        <w:t xml:space="preserve"> </w:t>
      </w:r>
      <w:proofErr w:type="spellStart"/>
      <w:r>
        <w:rPr>
          <w:lang w:val="en-US"/>
        </w:rPr>
        <w:t>nhắc</w:t>
      </w:r>
      <w:proofErr w:type="spellEnd"/>
      <w:r>
        <w:rPr>
          <w:lang w:val="en-US"/>
        </w:rPr>
        <w:t xml:space="preserve"> </w:t>
      </w:r>
      <w:proofErr w:type="spellStart"/>
      <w:r>
        <w:rPr>
          <w:lang w:val="en-US"/>
        </w:rPr>
        <w:t>viết</w:t>
      </w:r>
      <w:proofErr w:type="spellEnd"/>
      <w:r>
        <w:rPr>
          <w:lang w:val="en-US"/>
        </w:rPr>
        <w:t xml:space="preserve"> </w:t>
      </w:r>
      <w:proofErr w:type="spellStart"/>
      <w:r>
        <w:rPr>
          <w:lang w:val="en-US"/>
        </w:rPr>
        <w:t>rõ</w:t>
      </w:r>
      <w:proofErr w:type="spellEnd"/>
      <w:r>
        <w:rPr>
          <w:lang w:val="en-US"/>
        </w:rPr>
        <w:t xml:space="preserve"> </w:t>
      </w:r>
      <w:proofErr w:type="spellStart"/>
      <w:r>
        <w:rPr>
          <w:lang w:val="en-US"/>
        </w:rPr>
        <w:t>ra</w:t>
      </w:r>
      <w:proofErr w:type="spellEnd"/>
      <w:r>
        <w:rPr>
          <w:lang w:val="en-US"/>
        </w:rPr>
        <w:t>.</w:t>
      </w:r>
    </w:p>
    <w:p w:rsidR="006474F5" w:rsidRPr="00331DBE" w:rsidRDefault="006474F5">
      <w:pPr>
        <w:pStyle w:val="CommentText"/>
        <w:rPr>
          <w:lang w:val="en-US"/>
        </w:rPr>
      </w:pPr>
    </w:p>
  </w:comment>
  <w:comment w:id="8" w:author="dothithanh" w:date="2021-01-27T09:23:00Z" w:initials="d">
    <w:p w:rsidR="00BB6618" w:rsidRPr="00BB6618" w:rsidRDefault="00BB6618">
      <w:pPr>
        <w:pStyle w:val="CommentText"/>
        <w:rPr>
          <w:lang w:val="en-US"/>
        </w:rPr>
      </w:pPr>
      <w:r>
        <w:rPr>
          <w:rStyle w:val="CommentReference"/>
        </w:rPr>
        <w:annotationRef/>
      </w:r>
      <w:proofErr w:type="spellStart"/>
      <w:r>
        <w:rPr>
          <w:lang w:val="en-US"/>
        </w:rPr>
        <w:t>Anh</w:t>
      </w:r>
      <w:proofErr w:type="spellEnd"/>
      <w:r>
        <w:rPr>
          <w:lang w:val="en-US"/>
        </w:rPr>
        <w:t xml:space="preserve"> </w:t>
      </w:r>
      <w:proofErr w:type="spellStart"/>
      <w:r>
        <w:rPr>
          <w:lang w:val="en-US"/>
        </w:rPr>
        <w:t>Tùng</w:t>
      </w:r>
      <w:proofErr w:type="spellEnd"/>
      <w:r>
        <w:rPr>
          <w:lang w:val="en-US"/>
        </w:rPr>
        <w:t xml:space="preserve"> </w:t>
      </w:r>
      <w:proofErr w:type="spellStart"/>
      <w:r>
        <w:rPr>
          <w:lang w:val="en-US"/>
        </w:rPr>
        <w:t>chỉ</w:t>
      </w:r>
      <w:proofErr w:type="spellEnd"/>
      <w:r>
        <w:rPr>
          <w:lang w:val="en-US"/>
        </w:rPr>
        <w:t xml:space="preserve"> </w:t>
      </w:r>
      <w:proofErr w:type="spellStart"/>
      <w:r>
        <w:rPr>
          <w:lang w:val="en-US"/>
        </w:rPr>
        <w:t>đạo</w:t>
      </w:r>
      <w:proofErr w:type="spellEnd"/>
      <w:r>
        <w:rPr>
          <w:lang w:val="en-US"/>
        </w:rPr>
        <w:t xml:space="preserve"> </w:t>
      </w:r>
      <w:proofErr w:type="spellStart"/>
      <w:r>
        <w:rPr>
          <w:lang w:val="en-US"/>
        </w:rPr>
        <w:t>giữ</w:t>
      </w:r>
      <w:proofErr w:type="spellEnd"/>
      <w:r>
        <w:rPr>
          <w:lang w:val="en-US"/>
        </w:rPr>
        <w:t xml:space="preserve"> </w:t>
      </w:r>
      <w:proofErr w:type="spellStart"/>
      <w:r>
        <w:rPr>
          <w:lang w:val="en-US"/>
        </w:rPr>
        <w:t>nguyên</w:t>
      </w:r>
      <w:proofErr w:type="spellEnd"/>
      <w:r>
        <w:rPr>
          <w:lang w:val="en-US"/>
        </w:rPr>
        <w:t xml:space="preserve"> </w:t>
      </w:r>
      <w:proofErr w:type="spellStart"/>
      <w:r>
        <w:rPr>
          <w:lang w:val="en-US"/>
        </w:rPr>
        <w:t>quy</w:t>
      </w:r>
      <w:proofErr w:type="spellEnd"/>
      <w:r>
        <w:rPr>
          <w:lang w:val="en-US"/>
        </w:rPr>
        <w:t xml:space="preserve"> </w:t>
      </w:r>
      <w:proofErr w:type="spellStart"/>
      <w:r>
        <w:rPr>
          <w:lang w:val="en-US"/>
        </w:rPr>
        <w:t>định</w:t>
      </w:r>
      <w:proofErr w:type="spellEnd"/>
      <w:r>
        <w:rPr>
          <w:lang w:val="en-US"/>
        </w:rPr>
        <w:t xml:space="preserve"> 01 </w:t>
      </w:r>
      <w:proofErr w:type="spellStart"/>
      <w:r>
        <w:rPr>
          <w:lang w:val="en-US"/>
        </w:rPr>
        <w:t>năm</w:t>
      </w:r>
      <w:proofErr w:type="spellEnd"/>
      <w:r>
        <w:rPr>
          <w:lang w:val="en-US"/>
        </w:rPr>
        <w:t xml:space="preserve"> </w:t>
      </w:r>
      <w:proofErr w:type="spellStart"/>
      <w:r>
        <w:rPr>
          <w:lang w:val="en-US"/>
        </w:rPr>
        <w:t>như</w:t>
      </w:r>
      <w:proofErr w:type="spellEnd"/>
      <w:r>
        <w:rPr>
          <w:lang w:val="en-US"/>
        </w:rPr>
        <w:t xml:space="preserve"> </w:t>
      </w:r>
      <w:proofErr w:type="spellStart"/>
      <w:r>
        <w:rPr>
          <w:lang w:val="en-US"/>
        </w:rPr>
        <w:t>tại</w:t>
      </w:r>
      <w:proofErr w:type="spellEnd"/>
      <w:r>
        <w:rPr>
          <w:lang w:val="en-US"/>
        </w:rPr>
        <w:t xml:space="preserve"> NĐ111</w:t>
      </w:r>
    </w:p>
  </w:comment>
  <w:comment w:id="9" w:author="dothithanh" w:date="2021-01-27T09:23:00Z" w:initials="d">
    <w:p w:rsidR="005465CC" w:rsidRPr="000A551B" w:rsidRDefault="005465CC">
      <w:pPr>
        <w:pStyle w:val="CommentText"/>
        <w:rPr>
          <w:lang w:val="en-US"/>
        </w:rPr>
      </w:pPr>
      <w:r>
        <w:rPr>
          <w:rStyle w:val="CommentReference"/>
        </w:rPr>
        <w:annotationRef/>
      </w:r>
      <w:proofErr w:type="gramStart"/>
      <w:r w:rsidR="003A5FB4">
        <w:rPr>
          <w:lang w:val="en-US"/>
        </w:rPr>
        <w:t>do</w:t>
      </w:r>
      <w:proofErr w:type="gramEnd"/>
      <w:r w:rsidR="003A5FB4">
        <w:rPr>
          <w:lang w:val="en-US"/>
        </w:rPr>
        <w:t xml:space="preserve"> </w:t>
      </w:r>
      <w:proofErr w:type="spellStart"/>
      <w:r w:rsidR="003A5FB4">
        <w:rPr>
          <w:lang w:val="en-US"/>
        </w:rPr>
        <w:t>trình</w:t>
      </w:r>
      <w:proofErr w:type="spellEnd"/>
      <w:r w:rsidR="003A5FB4">
        <w:rPr>
          <w:lang w:val="en-US"/>
        </w:rPr>
        <w:t xml:space="preserve"> </w:t>
      </w:r>
      <w:proofErr w:type="spellStart"/>
      <w:r w:rsidR="003A5FB4">
        <w:rPr>
          <w:lang w:val="en-US"/>
        </w:rPr>
        <w:t>theo</w:t>
      </w:r>
      <w:proofErr w:type="spellEnd"/>
      <w:r w:rsidR="003A5FB4">
        <w:rPr>
          <w:lang w:val="en-US"/>
        </w:rPr>
        <w:t xml:space="preserve"> </w:t>
      </w:r>
      <w:proofErr w:type="spellStart"/>
      <w:r w:rsidR="003A5FB4">
        <w:rPr>
          <w:lang w:val="en-US"/>
        </w:rPr>
        <w:t>thủ</w:t>
      </w:r>
      <w:proofErr w:type="spellEnd"/>
      <w:r w:rsidR="003A5FB4">
        <w:rPr>
          <w:lang w:val="en-US"/>
        </w:rPr>
        <w:t xml:space="preserve"> </w:t>
      </w:r>
      <w:proofErr w:type="spellStart"/>
      <w:r w:rsidR="003A5FB4">
        <w:rPr>
          <w:lang w:val="en-US"/>
        </w:rPr>
        <w:t>tục</w:t>
      </w:r>
      <w:proofErr w:type="spellEnd"/>
      <w:r w:rsidR="003A5FB4">
        <w:rPr>
          <w:lang w:val="en-US"/>
        </w:rPr>
        <w:t xml:space="preserve"> </w:t>
      </w:r>
      <w:proofErr w:type="spellStart"/>
      <w:r w:rsidR="003A5FB4">
        <w:rPr>
          <w:lang w:val="en-US"/>
        </w:rPr>
        <w:t>rút</w:t>
      </w:r>
      <w:proofErr w:type="spellEnd"/>
      <w:r w:rsidR="003A5FB4">
        <w:rPr>
          <w:lang w:val="en-US"/>
        </w:rPr>
        <w:t xml:space="preserve"> </w:t>
      </w:r>
      <w:proofErr w:type="spellStart"/>
      <w:r w:rsidR="003A5FB4">
        <w:rPr>
          <w:lang w:val="en-US"/>
        </w:rPr>
        <w:t>gọn</w:t>
      </w:r>
      <w:proofErr w:type="spellEnd"/>
      <w:r w:rsidR="003A5FB4">
        <w:rPr>
          <w:lang w:val="en-US"/>
        </w:rPr>
        <w:t>.</w:t>
      </w:r>
    </w:p>
  </w:comment>
  <w:comment w:id="10" w:author="dothithanh" w:date="2021-01-27T09:23:00Z" w:initials="d">
    <w:p w:rsidR="005F08E8" w:rsidRPr="00D14F4C" w:rsidRDefault="005F08E8">
      <w:pPr>
        <w:pStyle w:val="CommentText"/>
        <w:rPr>
          <w:lang w:val="en-US"/>
        </w:rPr>
      </w:pPr>
      <w:r>
        <w:rPr>
          <w:rStyle w:val="CommentReference"/>
        </w:rPr>
        <w:annotationRef/>
      </w:r>
      <w:proofErr w:type="spellStart"/>
      <w:proofErr w:type="gramStart"/>
      <w:r w:rsidR="00615A5B">
        <w:rPr>
          <w:lang w:val="en-US"/>
        </w:rPr>
        <w:t>bỏ</w:t>
      </w:r>
      <w:proofErr w:type="spellEnd"/>
      <w:proofErr w:type="gramEnd"/>
      <w:r w:rsidR="00615A5B">
        <w:rPr>
          <w:lang w:val="en-US"/>
        </w:rPr>
        <w:t xml:space="preserve"> </w:t>
      </w:r>
      <w:proofErr w:type="spellStart"/>
      <w:r w:rsidR="00615A5B">
        <w:rPr>
          <w:lang w:val="en-US"/>
        </w:rPr>
        <w:t>ngày</w:t>
      </w:r>
      <w:proofErr w:type="spellEnd"/>
      <w:r w:rsidR="00615A5B">
        <w:rPr>
          <w:lang w:val="en-US"/>
        </w:rPr>
        <w:t xml:space="preserve"> </w:t>
      </w:r>
      <w:proofErr w:type="spellStart"/>
      <w:r w:rsidR="00615A5B">
        <w:rPr>
          <w:lang w:val="en-US"/>
        </w:rPr>
        <w:t>hết</w:t>
      </w:r>
      <w:proofErr w:type="spellEnd"/>
      <w:r w:rsidR="00615A5B">
        <w:rPr>
          <w:lang w:val="en-US"/>
        </w:rPr>
        <w:t xml:space="preserve"> </w:t>
      </w:r>
      <w:proofErr w:type="spellStart"/>
      <w:r w:rsidR="00615A5B">
        <w:rPr>
          <w:lang w:val="en-US"/>
        </w:rPr>
        <w:t>hạn</w:t>
      </w:r>
      <w:proofErr w:type="spellEnd"/>
      <w:r w:rsidR="00615A5B">
        <w:rPr>
          <w:lang w:val="en-US"/>
        </w:rPr>
        <w:t xml:space="preserve"> 31/12/2022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C1B4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C1B4E2" w16cid:durableId="23A2B39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0D7" w:rsidRDefault="00DF50D7" w:rsidP="004C4EA1">
      <w:pPr>
        <w:spacing w:after="0" w:line="240" w:lineRule="auto"/>
      </w:pPr>
      <w:r>
        <w:separator/>
      </w:r>
    </w:p>
  </w:endnote>
  <w:endnote w:type="continuationSeparator" w:id="0">
    <w:p w:rsidR="00DF50D7" w:rsidRDefault="00DF50D7" w:rsidP="004C4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0D7" w:rsidRDefault="00DF50D7" w:rsidP="004C4EA1">
      <w:pPr>
        <w:spacing w:after="0" w:line="240" w:lineRule="auto"/>
      </w:pPr>
      <w:r>
        <w:separator/>
      </w:r>
    </w:p>
  </w:footnote>
  <w:footnote w:type="continuationSeparator" w:id="0">
    <w:p w:rsidR="00DF50D7" w:rsidRDefault="00DF50D7" w:rsidP="004C4E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74343"/>
      <w:docPartObj>
        <w:docPartGallery w:val="Page Numbers (Top of Page)"/>
        <w:docPartUnique/>
      </w:docPartObj>
    </w:sdtPr>
    <w:sdtContent>
      <w:p w:rsidR="008C3D2E" w:rsidRDefault="00E73BAE">
        <w:pPr>
          <w:pStyle w:val="Header"/>
          <w:jc w:val="center"/>
        </w:pPr>
        <w:r>
          <w:rPr>
            <w:noProof/>
          </w:rPr>
          <w:fldChar w:fldCharType="begin"/>
        </w:r>
        <w:r w:rsidR="000B5EF3">
          <w:rPr>
            <w:noProof/>
          </w:rPr>
          <w:instrText xml:space="preserve"> PAGE   \* MERGEFORMAT </w:instrText>
        </w:r>
        <w:r>
          <w:rPr>
            <w:noProof/>
          </w:rPr>
          <w:fldChar w:fldCharType="separate"/>
        </w:r>
        <w:r w:rsidR="006A41A8">
          <w:rPr>
            <w:noProof/>
          </w:rPr>
          <w:t>5</w:t>
        </w:r>
        <w:r>
          <w:rPr>
            <w:noProof/>
          </w:rPr>
          <w:fldChar w:fldCharType="end"/>
        </w:r>
      </w:p>
    </w:sdtContent>
  </w:sdt>
  <w:p w:rsidR="008C3D2E" w:rsidRDefault="008C3D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D2E" w:rsidRDefault="008C3D2E">
    <w:pPr>
      <w:pStyle w:val="Header"/>
      <w:jc w:val="center"/>
    </w:pPr>
  </w:p>
  <w:p w:rsidR="008C3D2E" w:rsidRPr="005916D1" w:rsidRDefault="008C3D2E" w:rsidP="005916D1">
    <w:pPr>
      <w:pStyle w:val="Header"/>
      <w:jc w:val="right"/>
      <w:rPr>
        <w:rFonts w:ascii="Times New Roman" w:hAnsi="Times New Roman" w:cs="Times New Roman"/>
        <w:sz w:val="24"/>
        <w:szCs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534CB"/>
    <w:multiLevelType w:val="hybridMultilevel"/>
    <w:tmpl w:val="799A8EE4"/>
    <w:lvl w:ilvl="0" w:tplc="28DA9A0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FB05916"/>
    <w:multiLevelType w:val="hybridMultilevel"/>
    <w:tmpl w:val="62F02496"/>
    <w:lvl w:ilvl="0" w:tplc="76F62A3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21F4473D"/>
    <w:multiLevelType w:val="hybridMultilevel"/>
    <w:tmpl w:val="A98E61F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51F579D8"/>
    <w:multiLevelType w:val="hybridMultilevel"/>
    <w:tmpl w:val="3FD8D70E"/>
    <w:lvl w:ilvl="0" w:tplc="DE5C0A08">
      <w:start w:val="1"/>
      <w:numFmt w:val="decimal"/>
      <w:lvlText w:val="%1."/>
      <w:lvlJc w:val="left"/>
      <w:pPr>
        <w:ind w:left="1755" w:hanging="1035"/>
      </w:pPr>
      <w:rPr>
        <w:rFonts w:hint="default"/>
        <w:color w:val="00000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623B3FB8"/>
    <w:multiLevelType w:val="hybridMultilevel"/>
    <w:tmpl w:val="B63C9BE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73F24C5F"/>
    <w:multiLevelType w:val="hybridMultilevel"/>
    <w:tmpl w:val="AB9874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MacDisableGlyphATSUI" w:val="0"/>
  </w:docVars>
  <w:rsids>
    <w:rsidRoot w:val="00A22D34"/>
    <w:rsid w:val="00001F5B"/>
    <w:rsid w:val="00003AEB"/>
    <w:rsid w:val="0000455A"/>
    <w:rsid w:val="0000473E"/>
    <w:rsid w:val="00004AD2"/>
    <w:rsid w:val="00004B1B"/>
    <w:rsid w:val="00007928"/>
    <w:rsid w:val="00007A8E"/>
    <w:rsid w:val="0001107F"/>
    <w:rsid w:val="000136AB"/>
    <w:rsid w:val="000146C7"/>
    <w:rsid w:val="000155CA"/>
    <w:rsid w:val="000161D9"/>
    <w:rsid w:val="00021671"/>
    <w:rsid w:val="00021742"/>
    <w:rsid w:val="00021C1C"/>
    <w:rsid w:val="00022F2D"/>
    <w:rsid w:val="000246C4"/>
    <w:rsid w:val="000250FF"/>
    <w:rsid w:val="000262C6"/>
    <w:rsid w:val="00027DB8"/>
    <w:rsid w:val="00030643"/>
    <w:rsid w:val="00030AEB"/>
    <w:rsid w:val="00030B22"/>
    <w:rsid w:val="0003319D"/>
    <w:rsid w:val="000371C2"/>
    <w:rsid w:val="000411DC"/>
    <w:rsid w:val="00041215"/>
    <w:rsid w:val="000414F7"/>
    <w:rsid w:val="0005439A"/>
    <w:rsid w:val="00054B0E"/>
    <w:rsid w:val="000574B5"/>
    <w:rsid w:val="00057D4E"/>
    <w:rsid w:val="000602C3"/>
    <w:rsid w:val="000606B1"/>
    <w:rsid w:val="00061D43"/>
    <w:rsid w:val="000632CF"/>
    <w:rsid w:val="00064330"/>
    <w:rsid w:val="00066B6E"/>
    <w:rsid w:val="00066BFA"/>
    <w:rsid w:val="000672CE"/>
    <w:rsid w:val="00070331"/>
    <w:rsid w:val="0007120F"/>
    <w:rsid w:val="000712AC"/>
    <w:rsid w:val="00071AB8"/>
    <w:rsid w:val="00072D14"/>
    <w:rsid w:val="0007300C"/>
    <w:rsid w:val="00073DDA"/>
    <w:rsid w:val="000746CF"/>
    <w:rsid w:val="00082C38"/>
    <w:rsid w:val="000850F3"/>
    <w:rsid w:val="0008622F"/>
    <w:rsid w:val="000879DA"/>
    <w:rsid w:val="000940A1"/>
    <w:rsid w:val="00094FDF"/>
    <w:rsid w:val="000963C5"/>
    <w:rsid w:val="000A0488"/>
    <w:rsid w:val="000A061A"/>
    <w:rsid w:val="000A42C5"/>
    <w:rsid w:val="000A5259"/>
    <w:rsid w:val="000A5B2E"/>
    <w:rsid w:val="000A5E5A"/>
    <w:rsid w:val="000A62B8"/>
    <w:rsid w:val="000A71C2"/>
    <w:rsid w:val="000B120D"/>
    <w:rsid w:val="000B46AF"/>
    <w:rsid w:val="000B5EF3"/>
    <w:rsid w:val="000B71B3"/>
    <w:rsid w:val="000C1CD3"/>
    <w:rsid w:val="000C622F"/>
    <w:rsid w:val="000C77C9"/>
    <w:rsid w:val="000C7815"/>
    <w:rsid w:val="000D1602"/>
    <w:rsid w:val="000D177A"/>
    <w:rsid w:val="000D1E64"/>
    <w:rsid w:val="000D2F48"/>
    <w:rsid w:val="000D45FB"/>
    <w:rsid w:val="000E03C5"/>
    <w:rsid w:val="000E1B28"/>
    <w:rsid w:val="000E5289"/>
    <w:rsid w:val="000E7990"/>
    <w:rsid w:val="000E7F12"/>
    <w:rsid w:val="000F1954"/>
    <w:rsid w:val="000F38B3"/>
    <w:rsid w:val="000F3FB5"/>
    <w:rsid w:val="000F51BD"/>
    <w:rsid w:val="0010037B"/>
    <w:rsid w:val="001005F9"/>
    <w:rsid w:val="00102C50"/>
    <w:rsid w:val="00105229"/>
    <w:rsid w:val="001064EE"/>
    <w:rsid w:val="0011055C"/>
    <w:rsid w:val="00111561"/>
    <w:rsid w:val="00113369"/>
    <w:rsid w:val="00113656"/>
    <w:rsid w:val="00113E09"/>
    <w:rsid w:val="00114124"/>
    <w:rsid w:val="00114205"/>
    <w:rsid w:val="00114443"/>
    <w:rsid w:val="00124B97"/>
    <w:rsid w:val="0012551E"/>
    <w:rsid w:val="001259D0"/>
    <w:rsid w:val="0012636E"/>
    <w:rsid w:val="0012663E"/>
    <w:rsid w:val="00127B01"/>
    <w:rsid w:val="001303BE"/>
    <w:rsid w:val="001327B9"/>
    <w:rsid w:val="001331FB"/>
    <w:rsid w:val="00135A5A"/>
    <w:rsid w:val="00137F2C"/>
    <w:rsid w:val="00140EE6"/>
    <w:rsid w:val="001462F7"/>
    <w:rsid w:val="001502F6"/>
    <w:rsid w:val="0015294A"/>
    <w:rsid w:val="001578E9"/>
    <w:rsid w:val="00157C2A"/>
    <w:rsid w:val="00162534"/>
    <w:rsid w:val="0016264B"/>
    <w:rsid w:val="00162E45"/>
    <w:rsid w:val="001655D0"/>
    <w:rsid w:val="00166CC2"/>
    <w:rsid w:val="00167575"/>
    <w:rsid w:val="00167579"/>
    <w:rsid w:val="00167915"/>
    <w:rsid w:val="00171983"/>
    <w:rsid w:val="00172123"/>
    <w:rsid w:val="001732FB"/>
    <w:rsid w:val="001775CC"/>
    <w:rsid w:val="00177D06"/>
    <w:rsid w:val="00181354"/>
    <w:rsid w:val="001859FC"/>
    <w:rsid w:val="00191B6C"/>
    <w:rsid w:val="0019229B"/>
    <w:rsid w:val="0019725D"/>
    <w:rsid w:val="001973B6"/>
    <w:rsid w:val="001A1104"/>
    <w:rsid w:val="001A1B73"/>
    <w:rsid w:val="001A4088"/>
    <w:rsid w:val="001A4FDB"/>
    <w:rsid w:val="001A6F1C"/>
    <w:rsid w:val="001B117E"/>
    <w:rsid w:val="001B3DAC"/>
    <w:rsid w:val="001B3EFE"/>
    <w:rsid w:val="001B598E"/>
    <w:rsid w:val="001B6517"/>
    <w:rsid w:val="001C1337"/>
    <w:rsid w:val="001C15EF"/>
    <w:rsid w:val="001C207A"/>
    <w:rsid w:val="001C7258"/>
    <w:rsid w:val="001D0199"/>
    <w:rsid w:val="001E0A0A"/>
    <w:rsid w:val="001E0C25"/>
    <w:rsid w:val="001E3873"/>
    <w:rsid w:val="001E4148"/>
    <w:rsid w:val="001E4F86"/>
    <w:rsid w:val="001E5354"/>
    <w:rsid w:val="001F03C0"/>
    <w:rsid w:val="001F0CF6"/>
    <w:rsid w:val="001F3919"/>
    <w:rsid w:val="001F47BE"/>
    <w:rsid w:val="001F4E86"/>
    <w:rsid w:val="0020797B"/>
    <w:rsid w:val="00211318"/>
    <w:rsid w:val="0021275E"/>
    <w:rsid w:val="00214AEB"/>
    <w:rsid w:val="0021798F"/>
    <w:rsid w:val="00217BFD"/>
    <w:rsid w:val="0022030A"/>
    <w:rsid w:val="00222F35"/>
    <w:rsid w:val="002271AC"/>
    <w:rsid w:val="002303CA"/>
    <w:rsid w:val="00231EA6"/>
    <w:rsid w:val="00234792"/>
    <w:rsid w:val="00242420"/>
    <w:rsid w:val="002434D7"/>
    <w:rsid w:val="00243EF1"/>
    <w:rsid w:val="00245957"/>
    <w:rsid w:val="00256314"/>
    <w:rsid w:val="00261977"/>
    <w:rsid w:val="00261ACE"/>
    <w:rsid w:val="0026275B"/>
    <w:rsid w:val="00271BE5"/>
    <w:rsid w:val="00273EF1"/>
    <w:rsid w:val="00274687"/>
    <w:rsid w:val="00276975"/>
    <w:rsid w:val="00276D1E"/>
    <w:rsid w:val="00277E11"/>
    <w:rsid w:val="00282409"/>
    <w:rsid w:val="002832E2"/>
    <w:rsid w:val="00287AA8"/>
    <w:rsid w:val="002921E1"/>
    <w:rsid w:val="00294BDA"/>
    <w:rsid w:val="00295CCC"/>
    <w:rsid w:val="00297298"/>
    <w:rsid w:val="002A284F"/>
    <w:rsid w:val="002A394E"/>
    <w:rsid w:val="002A7C69"/>
    <w:rsid w:val="002B1129"/>
    <w:rsid w:val="002B1223"/>
    <w:rsid w:val="002B15E9"/>
    <w:rsid w:val="002B1938"/>
    <w:rsid w:val="002B2E28"/>
    <w:rsid w:val="002B30A5"/>
    <w:rsid w:val="002B3DA6"/>
    <w:rsid w:val="002B6044"/>
    <w:rsid w:val="002B6806"/>
    <w:rsid w:val="002B690E"/>
    <w:rsid w:val="002B6CDC"/>
    <w:rsid w:val="002B6E2C"/>
    <w:rsid w:val="002B7748"/>
    <w:rsid w:val="002C073B"/>
    <w:rsid w:val="002C1B12"/>
    <w:rsid w:val="002C3006"/>
    <w:rsid w:val="002C49AB"/>
    <w:rsid w:val="002C54F4"/>
    <w:rsid w:val="002C5841"/>
    <w:rsid w:val="002C6AB6"/>
    <w:rsid w:val="002C77C8"/>
    <w:rsid w:val="002D0490"/>
    <w:rsid w:val="002D064D"/>
    <w:rsid w:val="002D07EA"/>
    <w:rsid w:val="002D0BF6"/>
    <w:rsid w:val="002D2C4A"/>
    <w:rsid w:val="002D53F3"/>
    <w:rsid w:val="002D731F"/>
    <w:rsid w:val="002E1E2F"/>
    <w:rsid w:val="002E230A"/>
    <w:rsid w:val="002E339E"/>
    <w:rsid w:val="002E357A"/>
    <w:rsid w:val="002E75DC"/>
    <w:rsid w:val="002F266F"/>
    <w:rsid w:val="002F2BBD"/>
    <w:rsid w:val="002F3611"/>
    <w:rsid w:val="002F3E5C"/>
    <w:rsid w:val="002F4B7A"/>
    <w:rsid w:val="00302CDB"/>
    <w:rsid w:val="00304768"/>
    <w:rsid w:val="00304B93"/>
    <w:rsid w:val="00306746"/>
    <w:rsid w:val="00310ED6"/>
    <w:rsid w:val="003120B6"/>
    <w:rsid w:val="003131D1"/>
    <w:rsid w:val="00314354"/>
    <w:rsid w:val="00314849"/>
    <w:rsid w:val="00315989"/>
    <w:rsid w:val="0031762A"/>
    <w:rsid w:val="00323DD3"/>
    <w:rsid w:val="0032524E"/>
    <w:rsid w:val="003272CF"/>
    <w:rsid w:val="003274CF"/>
    <w:rsid w:val="00327CB8"/>
    <w:rsid w:val="003312DC"/>
    <w:rsid w:val="0033157A"/>
    <w:rsid w:val="00331DBE"/>
    <w:rsid w:val="003332D8"/>
    <w:rsid w:val="00333692"/>
    <w:rsid w:val="00335794"/>
    <w:rsid w:val="00335909"/>
    <w:rsid w:val="00335BC1"/>
    <w:rsid w:val="003409F0"/>
    <w:rsid w:val="00340E9E"/>
    <w:rsid w:val="00341468"/>
    <w:rsid w:val="00350112"/>
    <w:rsid w:val="0035125C"/>
    <w:rsid w:val="00353BAC"/>
    <w:rsid w:val="00353F47"/>
    <w:rsid w:val="00353FE0"/>
    <w:rsid w:val="00354E38"/>
    <w:rsid w:val="003568B0"/>
    <w:rsid w:val="0035771E"/>
    <w:rsid w:val="003579A8"/>
    <w:rsid w:val="00362B50"/>
    <w:rsid w:val="00362C34"/>
    <w:rsid w:val="00364021"/>
    <w:rsid w:val="00364578"/>
    <w:rsid w:val="00364770"/>
    <w:rsid w:val="003658B4"/>
    <w:rsid w:val="003662DC"/>
    <w:rsid w:val="003667F2"/>
    <w:rsid w:val="00370253"/>
    <w:rsid w:val="00372FA2"/>
    <w:rsid w:val="00373392"/>
    <w:rsid w:val="003764A0"/>
    <w:rsid w:val="003766F3"/>
    <w:rsid w:val="00380C4D"/>
    <w:rsid w:val="00380CB1"/>
    <w:rsid w:val="00382848"/>
    <w:rsid w:val="00383184"/>
    <w:rsid w:val="0038635E"/>
    <w:rsid w:val="0039000F"/>
    <w:rsid w:val="00393ABD"/>
    <w:rsid w:val="00394242"/>
    <w:rsid w:val="00397AF2"/>
    <w:rsid w:val="00397EA2"/>
    <w:rsid w:val="003A027F"/>
    <w:rsid w:val="003A1CDA"/>
    <w:rsid w:val="003A1EC4"/>
    <w:rsid w:val="003A2846"/>
    <w:rsid w:val="003A59A4"/>
    <w:rsid w:val="003A5FB4"/>
    <w:rsid w:val="003A741A"/>
    <w:rsid w:val="003A7BC9"/>
    <w:rsid w:val="003B2EE5"/>
    <w:rsid w:val="003B3E5B"/>
    <w:rsid w:val="003C04B4"/>
    <w:rsid w:val="003C35F5"/>
    <w:rsid w:val="003C437F"/>
    <w:rsid w:val="003C4C64"/>
    <w:rsid w:val="003D0105"/>
    <w:rsid w:val="003D0D9B"/>
    <w:rsid w:val="003D3177"/>
    <w:rsid w:val="003E2007"/>
    <w:rsid w:val="003E57FB"/>
    <w:rsid w:val="003E6B60"/>
    <w:rsid w:val="003E74C5"/>
    <w:rsid w:val="003F026E"/>
    <w:rsid w:val="003F0283"/>
    <w:rsid w:val="003F2137"/>
    <w:rsid w:val="003F56E5"/>
    <w:rsid w:val="00400B20"/>
    <w:rsid w:val="00402858"/>
    <w:rsid w:val="00403AC4"/>
    <w:rsid w:val="004047EA"/>
    <w:rsid w:val="0040531D"/>
    <w:rsid w:val="00405909"/>
    <w:rsid w:val="00405D6A"/>
    <w:rsid w:val="004077B0"/>
    <w:rsid w:val="0041075A"/>
    <w:rsid w:val="00411D5B"/>
    <w:rsid w:val="00412425"/>
    <w:rsid w:val="00413C6C"/>
    <w:rsid w:val="00414B84"/>
    <w:rsid w:val="004204F3"/>
    <w:rsid w:val="004214CC"/>
    <w:rsid w:val="00423850"/>
    <w:rsid w:val="004250AC"/>
    <w:rsid w:val="00425881"/>
    <w:rsid w:val="0042717B"/>
    <w:rsid w:val="0042758A"/>
    <w:rsid w:val="00431247"/>
    <w:rsid w:val="0043435B"/>
    <w:rsid w:val="00434E3D"/>
    <w:rsid w:val="004362F2"/>
    <w:rsid w:val="00436B35"/>
    <w:rsid w:val="00436B4F"/>
    <w:rsid w:val="00437DEC"/>
    <w:rsid w:val="00444104"/>
    <w:rsid w:val="004441A2"/>
    <w:rsid w:val="0044488A"/>
    <w:rsid w:val="00447F52"/>
    <w:rsid w:val="0045002D"/>
    <w:rsid w:val="00450109"/>
    <w:rsid w:val="004512AE"/>
    <w:rsid w:val="0045250A"/>
    <w:rsid w:val="0045523F"/>
    <w:rsid w:val="00456538"/>
    <w:rsid w:val="00457060"/>
    <w:rsid w:val="004570F7"/>
    <w:rsid w:val="00460567"/>
    <w:rsid w:val="00461E80"/>
    <w:rsid w:val="004629B3"/>
    <w:rsid w:val="00463D1F"/>
    <w:rsid w:val="00464F4D"/>
    <w:rsid w:val="004654A5"/>
    <w:rsid w:val="004655DC"/>
    <w:rsid w:val="00466715"/>
    <w:rsid w:val="00466DBD"/>
    <w:rsid w:val="00467A91"/>
    <w:rsid w:val="00467FD2"/>
    <w:rsid w:val="00471488"/>
    <w:rsid w:val="00471C2F"/>
    <w:rsid w:val="00472654"/>
    <w:rsid w:val="00476FA1"/>
    <w:rsid w:val="00481EB6"/>
    <w:rsid w:val="00482755"/>
    <w:rsid w:val="00482B3D"/>
    <w:rsid w:val="00483A6B"/>
    <w:rsid w:val="00485E14"/>
    <w:rsid w:val="0048664B"/>
    <w:rsid w:val="00486928"/>
    <w:rsid w:val="00492D5F"/>
    <w:rsid w:val="004952FD"/>
    <w:rsid w:val="004956BE"/>
    <w:rsid w:val="004962B1"/>
    <w:rsid w:val="00496ED5"/>
    <w:rsid w:val="004A0677"/>
    <w:rsid w:val="004A35EE"/>
    <w:rsid w:val="004A36FE"/>
    <w:rsid w:val="004A444D"/>
    <w:rsid w:val="004A4EEF"/>
    <w:rsid w:val="004A591F"/>
    <w:rsid w:val="004A5AF8"/>
    <w:rsid w:val="004A6112"/>
    <w:rsid w:val="004A7FC8"/>
    <w:rsid w:val="004B1E2B"/>
    <w:rsid w:val="004B7B47"/>
    <w:rsid w:val="004C3640"/>
    <w:rsid w:val="004C4891"/>
    <w:rsid w:val="004C4EA1"/>
    <w:rsid w:val="004C4EC0"/>
    <w:rsid w:val="004C5783"/>
    <w:rsid w:val="004C6D80"/>
    <w:rsid w:val="004C71C9"/>
    <w:rsid w:val="004D0E94"/>
    <w:rsid w:val="004D2F61"/>
    <w:rsid w:val="004D4603"/>
    <w:rsid w:val="004D4FF6"/>
    <w:rsid w:val="004D6A7C"/>
    <w:rsid w:val="004D7C12"/>
    <w:rsid w:val="004E0383"/>
    <w:rsid w:val="004E1725"/>
    <w:rsid w:val="004E5AEF"/>
    <w:rsid w:val="004E672A"/>
    <w:rsid w:val="004F3676"/>
    <w:rsid w:val="004F399A"/>
    <w:rsid w:val="004F3EB0"/>
    <w:rsid w:val="004F481B"/>
    <w:rsid w:val="004F5048"/>
    <w:rsid w:val="004F51D7"/>
    <w:rsid w:val="004F5612"/>
    <w:rsid w:val="004F797E"/>
    <w:rsid w:val="005003AB"/>
    <w:rsid w:val="00500EEF"/>
    <w:rsid w:val="00500F9B"/>
    <w:rsid w:val="00510FE6"/>
    <w:rsid w:val="005117DF"/>
    <w:rsid w:val="00511801"/>
    <w:rsid w:val="0051227F"/>
    <w:rsid w:val="0051307E"/>
    <w:rsid w:val="005138E9"/>
    <w:rsid w:val="0052161C"/>
    <w:rsid w:val="00521677"/>
    <w:rsid w:val="00522213"/>
    <w:rsid w:val="005222B0"/>
    <w:rsid w:val="00522BF6"/>
    <w:rsid w:val="00537AED"/>
    <w:rsid w:val="005400D2"/>
    <w:rsid w:val="00540A02"/>
    <w:rsid w:val="00541757"/>
    <w:rsid w:val="0054608D"/>
    <w:rsid w:val="005463C8"/>
    <w:rsid w:val="005465CC"/>
    <w:rsid w:val="00547EBC"/>
    <w:rsid w:val="00551003"/>
    <w:rsid w:val="005531CD"/>
    <w:rsid w:val="0055588E"/>
    <w:rsid w:val="00555F64"/>
    <w:rsid w:val="005571C6"/>
    <w:rsid w:val="00560516"/>
    <w:rsid w:val="00563C6D"/>
    <w:rsid w:val="00564098"/>
    <w:rsid w:val="005643B9"/>
    <w:rsid w:val="005675DB"/>
    <w:rsid w:val="005719F1"/>
    <w:rsid w:val="00573F55"/>
    <w:rsid w:val="005750B8"/>
    <w:rsid w:val="005750E2"/>
    <w:rsid w:val="00577928"/>
    <w:rsid w:val="005806D0"/>
    <w:rsid w:val="005816FC"/>
    <w:rsid w:val="00581AC1"/>
    <w:rsid w:val="0058240F"/>
    <w:rsid w:val="00582F5D"/>
    <w:rsid w:val="00583C53"/>
    <w:rsid w:val="00584606"/>
    <w:rsid w:val="00584F7C"/>
    <w:rsid w:val="005867BA"/>
    <w:rsid w:val="00586804"/>
    <w:rsid w:val="00586925"/>
    <w:rsid w:val="00586F4E"/>
    <w:rsid w:val="00587EE7"/>
    <w:rsid w:val="00587FE6"/>
    <w:rsid w:val="005916D1"/>
    <w:rsid w:val="00591B99"/>
    <w:rsid w:val="0059723F"/>
    <w:rsid w:val="005977CB"/>
    <w:rsid w:val="00597B56"/>
    <w:rsid w:val="00597FBB"/>
    <w:rsid w:val="005A1528"/>
    <w:rsid w:val="005A196E"/>
    <w:rsid w:val="005A1C1A"/>
    <w:rsid w:val="005A3CDF"/>
    <w:rsid w:val="005A5179"/>
    <w:rsid w:val="005A58A6"/>
    <w:rsid w:val="005B01CF"/>
    <w:rsid w:val="005B0B87"/>
    <w:rsid w:val="005B0F3F"/>
    <w:rsid w:val="005B4946"/>
    <w:rsid w:val="005B77BB"/>
    <w:rsid w:val="005C1B00"/>
    <w:rsid w:val="005C1B9F"/>
    <w:rsid w:val="005C6257"/>
    <w:rsid w:val="005D3C0A"/>
    <w:rsid w:val="005D57B1"/>
    <w:rsid w:val="005D66EA"/>
    <w:rsid w:val="005D76F8"/>
    <w:rsid w:val="005D7A26"/>
    <w:rsid w:val="005E4045"/>
    <w:rsid w:val="005E539A"/>
    <w:rsid w:val="005E6A42"/>
    <w:rsid w:val="005E7CEB"/>
    <w:rsid w:val="005F08E8"/>
    <w:rsid w:val="005F4ED5"/>
    <w:rsid w:val="005F50C6"/>
    <w:rsid w:val="005F642A"/>
    <w:rsid w:val="005F7CFE"/>
    <w:rsid w:val="00600CD1"/>
    <w:rsid w:val="00602FE0"/>
    <w:rsid w:val="00606452"/>
    <w:rsid w:val="006079C4"/>
    <w:rsid w:val="00607F7C"/>
    <w:rsid w:val="00613409"/>
    <w:rsid w:val="00613F52"/>
    <w:rsid w:val="00615A5B"/>
    <w:rsid w:val="006169B4"/>
    <w:rsid w:val="00617852"/>
    <w:rsid w:val="006213E3"/>
    <w:rsid w:val="006266D9"/>
    <w:rsid w:val="00630C97"/>
    <w:rsid w:val="0063121C"/>
    <w:rsid w:val="0063448C"/>
    <w:rsid w:val="00634D69"/>
    <w:rsid w:val="00634E2F"/>
    <w:rsid w:val="00636126"/>
    <w:rsid w:val="00636E01"/>
    <w:rsid w:val="006404CF"/>
    <w:rsid w:val="00641122"/>
    <w:rsid w:val="00641AAE"/>
    <w:rsid w:val="006428B1"/>
    <w:rsid w:val="0064328E"/>
    <w:rsid w:val="006450BA"/>
    <w:rsid w:val="006474F5"/>
    <w:rsid w:val="00647D58"/>
    <w:rsid w:val="006522D5"/>
    <w:rsid w:val="0065292E"/>
    <w:rsid w:val="006548C0"/>
    <w:rsid w:val="00660038"/>
    <w:rsid w:val="006606AE"/>
    <w:rsid w:val="0066076F"/>
    <w:rsid w:val="0066703B"/>
    <w:rsid w:val="00675FF6"/>
    <w:rsid w:val="00677F15"/>
    <w:rsid w:val="0068105F"/>
    <w:rsid w:val="00682845"/>
    <w:rsid w:val="006856B8"/>
    <w:rsid w:val="0068733E"/>
    <w:rsid w:val="0068735E"/>
    <w:rsid w:val="0069217C"/>
    <w:rsid w:val="00692C15"/>
    <w:rsid w:val="00693294"/>
    <w:rsid w:val="00694365"/>
    <w:rsid w:val="00697A0C"/>
    <w:rsid w:val="006A1EA4"/>
    <w:rsid w:val="006A41A8"/>
    <w:rsid w:val="006A460E"/>
    <w:rsid w:val="006A6B13"/>
    <w:rsid w:val="006A7CEB"/>
    <w:rsid w:val="006B042B"/>
    <w:rsid w:val="006B2BE1"/>
    <w:rsid w:val="006C232E"/>
    <w:rsid w:val="006C23B3"/>
    <w:rsid w:val="006C27E9"/>
    <w:rsid w:val="006C4658"/>
    <w:rsid w:val="006C58A2"/>
    <w:rsid w:val="006C773F"/>
    <w:rsid w:val="006D2BBB"/>
    <w:rsid w:val="006D70F2"/>
    <w:rsid w:val="006E1D04"/>
    <w:rsid w:val="006E39CF"/>
    <w:rsid w:val="006E4BE3"/>
    <w:rsid w:val="006E6946"/>
    <w:rsid w:val="006F03DA"/>
    <w:rsid w:val="006F057A"/>
    <w:rsid w:val="006F1DA7"/>
    <w:rsid w:val="006F2B28"/>
    <w:rsid w:val="006F3661"/>
    <w:rsid w:val="006F397F"/>
    <w:rsid w:val="006F4BC9"/>
    <w:rsid w:val="006F50CC"/>
    <w:rsid w:val="006F5463"/>
    <w:rsid w:val="007025B2"/>
    <w:rsid w:val="00703BFB"/>
    <w:rsid w:val="00710AAB"/>
    <w:rsid w:val="0071128A"/>
    <w:rsid w:val="007128FF"/>
    <w:rsid w:val="00712F70"/>
    <w:rsid w:val="00714BF1"/>
    <w:rsid w:val="00714E88"/>
    <w:rsid w:val="00717919"/>
    <w:rsid w:val="007213E1"/>
    <w:rsid w:val="007216BB"/>
    <w:rsid w:val="00721AF9"/>
    <w:rsid w:val="00723905"/>
    <w:rsid w:val="00723F16"/>
    <w:rsid w:val="00725370"/>
    <w:rsid w:val="0072573A"/>
    <w:rsid w:val="00725ACE"/>
    <w:rsid w:val="007301CE"/>
    <w:rsid w:val="007310AD"/>
    <w:rsid w:val="00734F92"/>
    <w:rsid w:val="00736C96"/>
    <w:rsid w:val="00737F1C"/>
    <w:rsid w:val="0074102F"/>
    <w:rsid w:val="00742699"/>
    <w:rsid w:val="00742E4D"/>
    <w:rsid w:val="00744444"/>
    <w:rsid w:val="00745970"/>
    <w:rsid w:val="00746B59"/>
    <w:rsid w:val="0075180E"/>
    <w:rsid w:val="00753A54"/>
    <w:rsid w:val="00754478"/>
    <w:rsid w:val="007606C0"/>
    <w:rsid w:val="00760FE3"/>
    <w:rsid w:val="00761002"/>
    <w:rsid w:val="00764AC8"/>
    <w:rsid w:val="007654BA"/>
    <w:rsid w:val="0077286D"/>
    <w:rsid w:val="00775773"/>
    <w:rsid w:val="0077753C"/>
    <w:rsid w:val="00780B6E"/>
    <w:rsid w:val="00780EB9"/>
    <w:rsid w:val="007820F5"/>
    <w:rsid w:val="00785429"/>
    <w:rsid w:val="0078738C"/>
    <w:rsid w:val="00787975"/>
    <w:rsid w:val="007912D7"/>
    <w:rsid w:val="00791334"/>
    <w:rsid w:val="007928FD"/>
    <w:rsid w:val="0079313C"/>
    <w:rsid w:val="00793BD7"/>
    <w:rsid w:val="00795B22"/>
    <w:rsid w:val="00797447"/>
    <w:rsid w:val="007A0300"/>
    <w:rsid w:val="007A08B2"/>
    <w:rsid w:val="007A15E1"/>
    <w:rsid w:val="007A297D"/>
    <w:rsid w:val="007A3601"/>
    <w:rsid w:val="007A436F"/>
    <w:rsid w:val="007B11DF"/>
    <w:rsid w:val="007B14AC"/>
    <w:rsid w:val="007B1C10"/>
    <w:rsid w:val="007B41B4"/>
    <w:rsid w:val="007B56BA"/>
    <w:rsid w:val="007B5E9D"/>
    <w:rsid w:val="007B6031"/>
    <w:rsid w:val="007B60CB"/>
    <w:rsid w:val="007B64E3"/>
    <w:rsid w:val="007B676F"/>
    <w:rsid w:val="007B7028"/>
    <w:rsid w:val="007B7984"/>
    <w:rsid w:val="007C0CFF"/>
    <w:rsid w:val="007C1A84"/>
    <w:rsid w:val="007C26BD"/>
    <w:rsid w:val="007C2A5C"/>
    <w:rsid w:val="007C2CBE"/>
    <w:rsid w:val="007C5588"/>
    <w:rsid w:val="007C7B02"/>
    <w:rsid w:val="007D0B0B"/>
    <w:rsid w:val="007D49D4"/>
    <w:rsid w:val="007E05F6"/>
    <w:rsid w:val="007E06C6"/>
    <w:rsid w:val="007E16FB"/>
    <w:rsid w:val="007E2CD6"/>
    <w:rsid w:val="007E71C0"/>
    <w:rsid w:val="007F34E3"/>
    <w:rsid w:val="007F5406"/>
    <w:rsid w:val="008019B0"/>
    <w:rsid w:val="00803B22"/>
    <w:rsid w:val="008044C9"/>
    <w:rsid w:val="00805FCF"/>
    <w:rsid w:val="008066AA"/>
    <w:rsid w:val="008066D4"/>
    <w:rsid w:val="00811914"/>
    <w:rsid w:val="00812DC2"/>
    <w:rsid w:val="00813AE9"/>
    <w:rsid w:val="00820A80"/>
    <w:rsid w:val="00824AE4"/>
    <w:rsid w:val="00824E49"/>
    <w:rsid w:val="0082534F"/>
    <w:rsid w:val="00827986"/>
    <w:rsid w:val="008303B6"/>
    <w:rsid w:val="00831799"/>
    <w:rsid w:val="008324BF"/>
    <w:rsid w:val="00833490"/>
    <w:rsid w:val="00833AC8"/>
    <w:rsid w:val="0083476C"/>
    <w:rsid w:val="00836C99"/>
    <w:rsid w:val="00837935"/>
    <w:rsid w:val="0084000B"/>
    <w:rsid w:val="00842976"/>
    <w:rsid w:val="00844592"/>
    <w:rsid w:val="00844C8C"/>
    <w:rsid w:val="00845E4B"/>
    <w:rsid w:val="008462AD"/>
    <w:rsid w:val="00846DE0"/>
    <w:rsid w:val="00854A3B"/>
    <w:rsid w:val="00854F55"/>
    <w:rsid w:val="008557B9"/>
    <w:rsid w:val="008557CF"/>
    <w:rsid w:val="00855D34"/>
    <w:rsid w:val="0085616A"/>
    <w:rsid w:val="00857665"/>
    <w:rsid w:val="008606CC"/>
    <w:rsid w:val="00860BF1"/>
    <w:rsid w:val="00860D02"/>
    <w:rsid w:val="0086194C"/>
    <w:rsid w:val="0086196D"/>
    <w:rsid w:val="00863512"/>
    <w:rsid w:val="00864A89"/>
    <w:rsid w:val="00864F80"/>
    <w:rsid w:val="008664EE"/>
    <w:rsid w:val="00867EF2"/>
    <w:rsid w:val="008704BE"/>
    <w:rsid w:val="0087116F"/>
    <w:rsid w:val="00871459"/>
    <w:rsid w:val="0087238B"/>
    <w:rsid w:val="00873563"/>
    <w:rsid w:val="0087424E"/>
    <w:rsid w:val="00874F08"/>
    <w:rsid w:val="0087528F"/>
    <w:rsid w:val="00880FE6"/>
    <w:rsid w:val="00883701"/>
    <w:rsid w:val="00885CA8"/>
    <w:rsid w:val="00886FF6"/>
    <w:rsid w:val="00887F2E"/>
    <w:rsid w:val="00892164"/>
    <w:rsid w:val="00893A7B"/>
    <w:rsid w:val="00896D54"/>
    <w:rsid w:val="00897222"/>
    <w:rsid w:val="008972B1"/>
    <w:rsid w:val="008974DC"/>
    <w:rsid w:val="00897BFB"/>
    <w:rsid w:val="008A08B8"/>
    <w:rsid w:val="008A1383"/>
    <w:rsid w:val="008A2492"/>
    <w:rsid w:val="008A3A85"/>
    <w:rsid w:val="008A450A"/>
    <w:rsid w:val="008A4D8F"/>
    <w:rsid w:val="008A61A6"/>
    <w:rsid w:val="008A6AED"/>
    <w:rsid w:val="008A7AAA"/>
    <w:rsid w:val="008B0BCD"/>
    <w:rsid w:val="008B1A21"/>
    <w:rsid w:val="008B2AB2"/>
    <w:rsid w:val="008B71CF"/>
    <w:rsid w:val="008C0797"/>
    <w:rsid w:val="008C0C57"/>
    <w:rsid w:val="008C1B5F"/>
    <w:rsid w:val="008C2603"/>
    <w:rsid w:val="008C29F9"/>
    <w:rsid w:val="008C3299"/>
    <w:rsid w:val="008C394C"/>
    <w:rsid w:val="008C3D2E"/>
    <w:rsid w:val="008C5FBE"/>
    <w:rsid w:val="008C6CCB"/>
    <w:rsid w:val="008D0BAB"/>
    <w:rsid w:val="008D1B70"/>
    <w:rsid w:val="008D3DCB"/>
    <w:rsid w:val="008E1F78"/>
    <w:rsid w:val="008E68BA"/>
    <w:rsid w:val="008F0A80"/>
    <w:rsid w:val="008F27F0"/>
    <w:rsid w:val="008F327C"/>
    <w:rsid w:val="008F5F16"/>
    <w:rsid w:val="008F6BCD"/>
    <w:rsid w:val="009001CE"/>
    <w:rsid w:val="00900B5A"/>
    <w:rsid w:val="009014DF"/>
    <w:rsid w:val="00905FFE"/>
    <w:rsid w:val="00911342"/>
    <w:rsid w:val="009127B3"/>
    <w:rsid w:val="00914262"/>
    <w:rsid w:val="00914E75"/>
    <w:rsid w:val="009246E6"/>
    <w:rsid w:val="00924E59"/>
    <w:rsid w:val="009267FE"/>
    <w:rsid w:val="00927535"/>
    <w:rsid w:val="00927A17"/>
    <w:rsid w:val="00927F54"/>
    <w:rsid w:val="00932F0A"/>
    <w:rsid w:val="00933692"/>
    <w:rsid w:val="00935715"/>
    <w:rsid w:val="00935F3F"/>
    <w:rsid w:val="00936B83"/>
    <w:rsid w:val="00940A33"/>
    <w:rsid w:val="00942130"/>
    <w:rsid w:val="0095180B"/>
    <w:rsid w:val="00953E19"/>
    <w:rsid w:val="00955097"/>
    <w:rsid w:val="009558B6"/>
    <w:rsid w:val="00956512"/>
    <w:rsid w:val="00956D9C"/>
    <w:rsid w:val="00956EC6"/>
    <w:rsid w:val="00957D29"/>
    <w:rsid w:val="009609D0"/>
    <w:rsid w:val="00962388"/>
    <w:rsid w:val="0096481D"/>
    <w:rsid w:val="00964AB6"/>
    <w:rsid w:val="00966782"/>
    <w:rsid w:val="00967051"/>
    <w:rsid w:val="009678AA"/>
    <w:rsid w:val="00967BB9"/>
    <w:rsid w:val="009704B1"/>
    <w:rsid w:val="009706EB"/>
    <w:rsid w:val="00970791"/>
    <w:rsid w:val="00972A75"/>
    <w:rsid w:val="00973C23"/>
    <w:rsid w:val="00980603"/>
    <w:rsid w:val="00980F5D"/>
    <w:rsid w:val="009835A9"/>
    <w:rsid w:val="009849EB"/>
    <w:rsid w:val="00986840"/>
    <w:rsid w:val="00987C5C"/>
    <w:rsid w:val="0099074D"/>
    <w:rsid w:val="009909B5"/>
    <w:rsid w:val="00990B98"/>
    <w:rsid w:val="00991996"/>
    <w:rsid w:val="00993B33"/>
    <w:rsid w:val="00993DEF"/>
    <w:rsid w:val="0099467B"/>
    <w:rsid w:val="009953F4"/>
    <w:rsid w:val="0099664F"/>
    <w:rsid w:val="00996811"/>
    <w:rsid w:val="00997091"/>
    <w:rsid w:val="009A07B8"/>
    <w:rsid w:val="009A2FFF"/>
    <w:rsid w:val="009A338F"/>
    <w:rsid w:val="009A4558"/>
    <w:rsid w:val="009B4426"/>
    <w:rsid w:val="009B6CDB"/>
    <w:rsid w:val="009B7436"/>
    <w:rsid w:val="009B7C82"/>
    <w:rsid w:val="009C053B"/>
    <w:rsid w:val="009C2802"/>
    <w:rsid w:val="009C42C4"/>
    <w:rsid w:val="009C4F5F"/>
    <w:rsid w:val="009D2239"/>
    <w:rsid w:val="009D3D95"/>
    <w:rsid w:val="009D494D"/>
    <w:rsid w:val="009D70D4"/>
    <w:rsid w:val="009D7B52"/>
    <w:rsid w:val="009E08A0"/>
    <w:rsid w:val="009E0A2D"/>
    <w:rsid w:val="009E0A75"/>
    <w:rsid w:val="009E133F"/>
    <w:rsid w:val="009E191B"/>
    <w:rsid w:val="009E2246"/>
    <w:rsid w:val="009E2422"/>
    <w:rsid w:val="009E31E1"/>
    <w:rsid w:val="009F1B1F"/>
    <w:rsid w:val="009F4957"/>
    <w:rsid w:val="009F63C7"/>
    <w:rsid w:val="009F789B"/>
    <w:rsid w:val="00A01BA2"/>
    <w:rsid w:val="00A03BEE"/>
    <w:rsid w:val="00A05113"/>
    <w:rsid w:val="00A06449"/>
    <w:rsid w:val="00A065E6"/>
    <w:rsid w:val="00A103E3"/>
    <w:rsid w:val="00A117DC"/>
    <w:rsid w:val="00A1382C"/>
    <w:rsid w:val="00A16747"/>
    <w:rsid w:val="00A2101E"/>
    <w:rsid w:val="00A21449"/>
    <w:rsid w:val="00A21624"/>
    <w:rsid w:val="00A2217C"/>
    <w:rsid w:val="00A22D34"/>
    <w:rsid w:val="00A23910"/>
    <w:rsid w:val="00A2487E"/>
    <w:rsid w:val="00A25FC9"/>
    <w:rsid w:val="00A30EA3"/>
    <w:rsid w:val="00A32159"/>
    <w:rsid w:val="00A3497F"/>
    <w:rsid w:val="00A3568A"/>
    <w:rsid w:val="00A40CF3"/>
    <w:rsid w:val="00A417B0"/>
    <w:rsid w:val="00A4325A"/>
    <w:rsid w:val="00A43D72"/>
    <w:rsid w:val="00A44009"/>
    <w:rsid w:val="00A44975"/>
    <w:rsid w:val="00A46046"/>
    <w:rsid w:val="00A46238"/>
    <w:rsid w:val="00A46343"/>
    <w:rsid w:val="00A46A53"/>
    <w:rsid w:val="00A50001"/>
    <w:rsid w:val="00A52651"/>
    <w:rsid w:val="00A52668"/>
    <w:rsid w:val="00A53196"/>
    <w:rsid w:val="00A53E54"/>
    <w:rsid w:val="00A609FD"/>
    <w:rsid w:val="00A6218B"/>
    <w:rsid w:val="00A63638"/>
    <w:rsid w:val="00A6369D"/>
    <w:rsid w:val="00A65062"/>
    <w:rsid w:val="00A65CA3"/>
    <w:rsid w:val="00A662E1"/>
    <w:rsid w:val="00A72943"/>
    <w:rsid w:val="00A7297C"/>
    <w:rsid w:val="00A72E9B"/>
    <w:rsid w:val="00A73A78"/>
    <w:rsid w:val="00A7580E"/>
    <w:rsid w:val="00A75D94"/>
    <w:rsid w:val="00A77F7C"/>
    <w:rsid w:val="00A808B7"/>
    <w:rsid w:val="00A82685"/>
    <w:rsid w:val="00A856DD"/>
    <w:rsid w:val="00A86296"/>
    <w:rsid w:val="00A872C8"/>
    <w:rsid w:val="00A902FA"/>
    <w:rsid w:val="00A92FA1"/>
    <w:rsid w:val="00A93972"/>
    <w:rsid w:val="00A942AF"/>
    <w:rsid w:val="00A951DC"/>
    <w:rsid w:val="00A95735"/>
    <w:rsid w:val="00A97672"/>
    <w:rsid w:val="00A97829"/>
    <w:rsid w:val="00A978E8"/>
    <w:rsid w:val="00A9797E"/>
    <w:rsid w:val="00AA12CF"/>
    <w:rsid w:val="00AA3FB9"/>
    <w:rsid w:val="00AA6833"/>
    <w:rsid w:val="00AB3C3A"/>
    <w:rsid w:val="00AB4EFE"/>
    <w:rsid w:val="00AB5E43"/>
    <w:rsid w:val="00AC05F5"/>
    <w:rsid w:val="00AC0FC7"/>
    <w:rsid w:val="00AC2735"/>
    <w:rsid w:val="00AC7476"/>
    <w:rsid w:val="00AD102E"/>
    <w:rsid w:val="00AD45B0"/>
    <w:rsid w:val="00AD494A"/>
    <w:rsid w:val="00AD4A44"/>
    <w:rsid w:val="00AD6EB5"/>
    <w:rsid w:val="00AE2814"/>
    <w:rsid w:val="00AE3CED"/>
    <w:rsid w:val="00AE44DE"/>
    <w:rsid w:val="00AF000B"/>
    <w:rsid w:val="00AF1EEE"/>
    <w:rsid w:val="00AF4381"/>
    <w:rsid w:val="00AF62D9"/>
    <w:rsid w:val="00B00188"/>
    <w:rsid w:val="00B0044F"/>
    <w:rsid w:val="00B007AE"/>
    <w:rsid w:val="00B01279"/>
    <w:rsid w:val="00B01AAF"/>
    <w:rsid w:val="00B01B86"/>
    <w:rsid w:val="00B02A6D"/>
    <w:rsid w:val="00B03288"/>
    <w:rsid w:val="00B05D31"/>
    <w:rsid w:val="00B06111"/>
    <w:rsid w:val="00B061C1"/>
    <w:rsid w:val="00B078DF"/>
    <w:rsid w:val="00B102AE"/>
    <w:rsid w:val="00B1094E"/>
    <w:rsid w:val="00B137E7"/>
    <w:rsid w:val="00B16F6D"/>
    <w:rsid w:val="00B201EB"/>
    <w:rsid w:val="00B204BA"/>
    <w:rsid w:val="00B21B4D"/>
    <w:rsid w:val="00B225ED"/>
    <w:rsid w:val="00B2285B"/>
    <w:rsid w:val="00B23196"/>
    <w:rsid w:val="00B241A8"/>
    <w:rsid w:val="00B30C52"/>
    <w:rsid w:val="00B33665"/>
    <w:rsid w:val="00B33E0F"/>
    <w:rsid w:val="00B3431E"/>
    <w:rsid w:val="00B3507F"/>
    <w:rsid w:val="00B35A6D"/>
    <w:rsid w:val="00B4470F"/>
    <w:rsid w:val="00B502CE"/>
    <w:rsid w:val="00B51CE4"/>
    <w:rsid w:val="00B5336A"/>
    <w:rsid w:val="00B53923"/>
    <w:rsid w:val="00B54A1E"/>
    <w:rsid w:val="00B561DD"/>
    <w:rsid w:val="00B608EC"/>
    <w:rsid w:val="00B66CBA"/>
    <w:rsid w:val="00B67939"/>
    <w:rsid w:val="00B73C1F"/>
    <w:rsid w:val="00B75618"/>
    <w:rsid w:val="00B75E7A"/>
    <w:rsid w:val="00B8006E"/>
    <w:rsid w:val="00B80DEB"/>
    <w:rsid w:val="00B83C4F"/>
    <w:rsid w:val="00B85B67"/>
    <w:rsid w:val="00B86086"/>
    <w:rsid w:val="00B86C84"/>
    <w:rsid w:val="00B87F05"/>
    <w:rsid w:val="00B91A22"/>
    <w:rsid w:val="00B9332D"/>
    <w:rsid w:val="00B979FB"/>
    <w:rsid w:val="00BA2D72"/>
    <w:rsid w:val="00BA487A"/>
    <w:rsid w:val="00BA5261"/>
    <w:rsid w:val="00BA623B"/>
    <w:rsid w:val="00BA709C"/>
    <w:rsid w:val="00BB029F"/>
    <w:rsid w:val="00BB1296"/>
    <w:rsid w:val="00BB2520"/>
    <w:rsid w:val="00BB6618"/>
    <w:rsid w:val="00BC0BB8"/>
    <w:rsid w:val="00BC60F2"/>
    <w:rsid w:val="00BC7C2C"/>
    <w:rsid w:val="00BD20CE"/>
    <w:rsid w:val="00BD3699"/>
    <w:rsid w:val="00BD483A"/>
    <w:rsid w:val="00BD503F"/>
    <w:rsid w:val="00BD5430"/>
    <w:rsid w:val="00BD71D4"/>
    <w:rsid w:val="00BE0035"/>
    <w:rsid w:val="00BE071B"/>
    <w:rsid w:val="00BE15D0"/>
    <w:rsid w:val="00BF2555"/>
    <w:rsid w:val="00BF35F9"/>
    <w:rsid w:val="00BF3620"/>
    <w:rsid w:val="00BF3DE2"/>
    <w:rsid w:val="00BF517C"/>
    <w:rsid w:val="00BF76AD"/>
    <w:rsid w:val="00C00688"/>
    <w:rsid w:val="00C008DF"/>
    <w:rsid w:val="00C015E1"/>
    <w:rsid w:val="00C02E51"/>
    <w:rsid w:val="00C03B1E"/>
    <w:rsid w:val="00C05916"/>
    <w:rsid w:val="00C05D0E"/>
    <w:rsid w:val="00C10D13"/>
    <w:rsid w:val="00C1257B"/>
    <w:rsid w:val="00C126DA"/>
    <w:rsid w:val="00C128C4"/>
    <w:rsid w:val="00C12A11"/>
    <w:rsid w:val="00C1375A"/>
    <w:rsid w:val="00C1413E"/>
    <w:rsid w:val="00C153E6"/>
    <w:rsid w:val="00C15809"/>
    <w:rsid w:val="00C17AD6"/>
    <w:rsid w:val="00C20302"/>
    <w:rsid w:val="00C20686"/>
    <w:rsid w:val="00C231FA"/>
    <w:rsid w:val="00C23CB6"/>
    <w:rsid w:val="00C24047"/>
    <w:rsid w:val="00C261B9"/>
    <w:rsid w:val="00C277D1"/>
    <w:rsid w:val="00C27871"/>
    <w:rsid w:val="00C31940"/>
    <w:rsid w:val="00C34416"/>
    <w:rsid w:val="00C350B7"/>
    <w:rsid w:val="00C35771"/>
    <w:rsid w:val="00C35DC1"/>
    <w:rsid w:val="00C36A08"/>
    <w:rsid w:val="00C404E0"/>
    <w:rsid w:val="00C40A09"/>
    <w:rsid w:val="00C428A9"/>
    <w:rsid w:val="00C44E63"/>
    <w:rsid w:val="00C46E66"/>
    <w:rsid w:val="00C515B3"/>
    <w:rsid w:val="00C51928"/>
    <w:rsid w:val="00C52BD6"/>
    <w:rsid w:val="00C52EB0"/>
    <w:rsid w:val="00C53D45"/>
    <w:rsid w:val="00C53ECF"/>
    <w:rsid w:val="00C556F3"/>
    <w:rsid w:val="00C577CB"/>
    <w:rsid w:val="00C629D9"/>
    <w:rsid w:val="00C63793"/>
    <w:rsid w:val="00C6395C"/>
    <w:rsid w:val="00C63A6D"/>
    <w:rsid w:val="00C63F31"/>
    <w:rsid w:val="00C64399"/>
    <w:rsid w:val="00C647CA"/>
    <w:rsid w:val="00C64A04"/>
    <w:rsid w:val="00C65097"/>
    <w:rsid w:val="00C651BD"/>
    <w:rsid w:val="00C7217C"/>
    <w:rsid w:val="00C744B7"/>
    <w:rsid w:val="00C74ECF"/>
    <w:rsid w:val="00C80411"/>
    <w:rsid w:val="00C804C6"/>
    <w:rsid w:val="00C81419"/>
    <w:rsid w:val="00C8594C"/>
    <w:rsid w:val="00C86E77"/>
    <w:rsid w:val="00C90E67"/>
    <w:rsid w:val="00C927DA"/>
    <w:rsid w:val="00C928BD"/>
    <w:rsid w:val="00C92C9F"/>
    <w:rsid w:val="00C92EB9"/>
    <w:rsid w:val="00C92F8E"/>
    <w:rsid w:val="00C9335E"/>
    <w:rsid w:val="00C93AA0"/>
    <w:rsid w:val="00C945C8"/>
    <w:rsid w:val="00C95C06"/>
    <w:rsid w:val="00C95E3B"/>
    <w:rsid w:val="00C97839"/>
    <w:rsid w:val="00CA00D6"/>
    <w:rsid w:val="00CA133D"/>
    <w:rsid w:val="00CA173C"/>
    <w:rsid w:val="00CA38C8"/>
    <w:rsid w:val="00CA391B"/>
    <w:rsid w:val="00CA500E"/>
    <w:rsid w:val="00CA5C23"/>
    <w:rsid w:val="00CB10BB"/>
    <w:rsid w:val="00CB1832"/>
    <w:rsid w:val="00CB240C"/>
    <w:rsid w:val="00CB5C0C"/>
    <w:rsid w:val="00CB5D81"/>
    <w:rsid w:val="00CC08E1"/>
    <w:rsid w:val="00CC26D9"/>
    <w:rsid w:val="00CC2C49"/>
    <w:rsid w:val="00CC3C2D"/>
    <w:rsid w:val="00CC4158"/>
    <w:rsid w:val="00CC55D7"/>
    <w:rsid w:val="00CC6812"/>
    <w:rsid w:val="00CD5972"/>
    <w:rsid w:val="00CD7F43"/>
    <w:rsid w:val="00CE2C75"/>
    <w:rsid w:val="00CE339B"/>
    <w:rsid w:val="00CE7E0F"/>
    <w:rsid w:val="00CF0CB8"/>
    <w:rsid w:val="00CF1395"/>
    <w:rsid w:val="00CF164D"/>
    <w:rsid w:val="00CF3698"/>
    <w:rsid w:val="00CF644C"/>
    <w:rsid w:val="00CF6471"/>
    <w:rsid w:val="00CF67C0"/>
    <w:rsid w:val="00CF6BAF"/>
    <w:rsid w:val="00CF7F13"/>
    <w:rsid w:val="00D013AD"/>
    <w:rsid w:val="00D02353"/>
    <w:rsid w:val="00D02393"/>
    <w:rsid w:val="00D024C9"/>
    <w:rsid w:val="00D03F2D"/>
    <w:rsid w:val="00D047B7"/>
    <w:rsid w:val="00D11605"/>
    <w:rsid w:val="00D11794"/>
    <w:rsid w:val="00D1276C"/>
    <w:rsid w:val="00D133B3"/>
    <w:rsid w:val="00D13D50"/>
    <w:rsid w:val="00D1477D"/>
    <w:rsid w:val="00D14F7C"/>
    <w:rsid w:val="00D17909"/>
    <w:rsid w:val="00D234C1"/>
    <w:rsid w:val="00D238F9"/>
    <w:rsid w:val="00D24A14"/>
    <w:rsid w:val="00D25DEC"/>
    <w:rsid w:val="00D2684C"/>
    <w:rsid w:val="00D26890"/>
    <w:rsid w:val="00D305C2"/>
    <w:rsid w:val="00D326CA"/>
    <w:rsid w:val="00D32CA4"/>
    <w:rsid w:val="00D351D6"/>
    <w:rsid w:val="00D36263"/>
    <w:rsid w:val="00D3701C"/>
    <w:rsid w:val="00D3704A"/>
    <w:rsid w:val="00D40A55"/>
    <w:rsid w:val="00D41DA3"/>
    <w:rsid w:val="00D42576"/>
    <w:rsid w:val="00D42887"/>
    <w:rsid w:val="00D432EB"/>
    <w:rsid w:val="00D446A7"/>
    <w:rsid w:val="00D4534E"/>
    <w:rsid w:val="00D45712"/>
    <w:rsid w:val="00D477A1"/>
    <w:rsid w:val="00D47ADA"/>
    <w:rsid w:val="00D51249"/>
    <w:rsid w:val="00D541E4"/>
    <w:rsid w:val="00D5428E"/>
    <w:rsid w:val="00D55E7A"/>
    <w:rsid w:val="00D5607F"/>
    <w:rsid w:val="00D5720E"/>
    <w:rsid w:val="00D578BF"/>
    <w:rsid w:val="00D57CD2"/>
    <w:rsid w:val="00D6054B"/>
    <w:rsid w:val="00D61364"/>
    <w:rsid w:val="00D6205B"/>
    <w:rsid w:val="00D71D26"/>
    <w:rsid w:val="00D745A9"/>
    <w:rsid w:val="00D74A71"/>
    <w:rsid w:val="00D758E4"/>
    <w:rsid w:val="00D75C68"/>
    <w:rsid w:val="00D76878"/>
    <w:rsid w:val="00D76F5D"/>
    <w:rsid w:val="00D771D4"/>
    <w:rsid w:val="00D7741E"/>
    <w:rsid w:val="00D77DE9"/>
    <w:rsid w:val="00D803AE"/>
    <w:rsid w:val="00D807EA"/>
    <w:rsid w:val="00D85769"/>
    <w:rsid w:val="00D871F4"/>
    <w:rsid w:val="00D8727B"/>
    <w:rsid w:val="00D911DB"/>
    <w:rsid w:val="00D91C39"/>
    <w:rsid w:val="00D92B0E"/>
    <w:rsid w:val="00D944C1"/>
    <w:rsid w:val="00D95CDB"/>
    <w:rsid w:val="00D96321"/>
    <w:rsid w:val="00D9709B"/>
    <w:rsid w:val="00DA0383"/>
    <w:rsid w:val="00DA0909"/>
    <w:rsid w:val="00DA1A01"/>
    <w:rsid w:val="00DA364B"/>
    <w:rsid w:val="00DA60A4"/>
    <w:rsid w:val="00DB01B6"/>
    <w:rsid w:val="00DB2BD3"/>
    <w:rsid w:val="00DB591E"/>
    <w:rsid w:val="00DB6FBA"/>
    <w:rsid w:val="00DC0492"/>
    <w:rsid w:val="00DC3E94"/>
    <w:rsid w:val="00DC4B86"/>
    <w:rsid w:val="00DD019E"/>
    <w:rsid w:val="00DD102F"/>
    <w:rsid w:val="00DD32F5"/>
    <w:rsid w:val="00DD632B"/>
    <w:rsid w:val="00DD75D0"/>
    <w:rsid w:val="00DE1C1F"/>
    <w:rsid w:val="00DE3D2E"/>
    <w:rsid w:val="00DE477F"/>
    <w:rsid w:val="00DE5643"/>
    <w:rsid w:val="00DE58ED"/>
    <w:rsid w:val="00DE6044"/>
    <w:rsid w:val="00DE6A74"/>
    <w:rsid w:val="00DE7919"/>
    <w:rsid w:val="00DF202E"/>
    <w:rsid w:val="00DF20E4"/>
    <w:rsid w:val="00DF2B08"/>
    <w:rsid w:val="00DF35FD"/>
    <w:rsid w:val="00DF36E6"/>
    <w:rsid w:val="00DF4340"/>
    <w:rsid w:val="00DF4502"/>
    <w:rsid w:val="00DF50D7"/>
    <w:rsid w:val="00DF5646"/>
    <w:rsid w:val="00DF5D53"/>
    <w:rsid w:val="00DF6B4C"/>
    <w:rsid w:val="00E03647"/>
    <w:rsid w:val="00E04045"/>
    <w:rsid w:val="00E05508"/>
    <w:rsid w:val="00E05EC2"/>
    <w:rsid w:val="00E06C86"/>
    <w:rsid w:val="00E13ED7"/>
    <w:rsid w:val="00E15AEA"/>
    <w:rsid w:val="00E15CE1"/>
    <w:rsid w:val="00E165EF"/>
    <w:rsid w:val="00E16DCB"/>
    <w:rsid w:val="00E175AE"/>
    <w:rsid w:val="00E20DBB"/>
    <w:rsid w:val="00E22FC3"/>
    <w:rsid w:val="00E242B3"/>
    <w:rsid w:val="00E250DE"/>
    <w:rsid w:val="00E2521B"/>
    <w:rsid w:val="00E306DE"/>
    <w:rsid w:val="00E33208"/>
    <w:rsid w:val="00E332C1"/>
    <w:rsid w:val="00E348E4"/>
    <w:rsid w:val="00E34A1F"/>
    <w:rsid w:val="00E34C8C"/>
    <w:rsid w:val="00E35BBD"/>
    <w:rsid w:val="00E367FF"/>
    <w:rsid w:val="00E4062A"/>
    <w:rsid w:val="00E41786"/>
    <w:rsid w:val="00E43F9D"/>
    <w:rsid w:val="00E467AD"/>
    <w:rsid w:val="00E47747"/>
    <w:rsid w:val="00E51C0E"/>
    <w:rsid w:val="00E53E91"/>
    <w:rsid w:val="00E5673C"/>
    <w:rsid w:val="00E5783B"/>
    <w:rsid w:val="00E618C5"/>
    <w:rsid w:val="00E61F41"/>
    <w:rsid w:val="00E63A15"/>
    <w:rsid w:val="00E641D1"/>
    <w:rsid w:val="00E643AB"/>
    <w:rsid w:val="00E65779"/>
    <w:rsid w:val="00E6710F"/>
    <w:rsid w:val="00E70652"/>
    <w:rsid w:val="00E7234E"/>
    <w:rsid w:val="00E73393"/>
    <w:rsid w:val="00E73BAE"/>
    <w:rsid w:val="00E7508B"/>
    <w:rsid w:val="00E754EF"/>
    <w:rsid w:val="00E76C8B"/>
    <w:rsid w:val="00E805B2"/>
    <w:rsid w:val="00E81F94"/>
    <w:rsid w:val="00E84774"/>
    <w:rsid w:val="00E86462"/>
    <w:rsid w:val="00E87C85"/>
    <w:rsid w:val="00E916B1"/>
    <w:rsid w:val="00E93BEA"/>
    <w:rsid w:val="00E943E6"/>
    <w:rsid w:val="00EA0084"/>
    <w:rsid w:val="00EA09C9"/>
    <w:rsid w:val="00EA12BD"/>
    <w:rsid w:val="00EA3AE5"/>
    <w:rsid w:val="00EA4241"/>
    <w:rsid w:val="00EA5B1C"/>
    <w:rsid w:val="00EA6C05"/>
    <w:rsid w:val="00EB046D"/>
    <w:rsid w:val="00EB176B"/>
    <w:rsid w:val="00EB1BC1"/>
    <w:rsid w:val="00EB4CBD"/>
    <w:rsid w:val="00EB5480"/>
    <w:rsid w:val="00EB5ECD"/>
    <w:rsid w:val="00EB64B5"/>
    <w:rsid w:val="00EB6E14"/>
    <w:rsid w:val="00EB6E9F"/>
    <w:rsid w:val="00EC01DA"/>
    <w:rsid w:val="00EC0246"/>
    <w:rsid w:val="00EC04C1"/>
    <w:rsid w:val="00EC0937"/>
    <w:rsid w:val="00EC2684"/>
    <w:rsid w:val="00EC5151"/>
    <w:rsid w:val="00EC59BF"/>
    <w:rsid w:val="00EC5D6F"/>
    <w:rsid w:val="00ED0A0A"/>
    <w:rsid w:val="00ED1010"/>
    <w:rsid w:val="00ED152F"/>
    <w:rsid w:val="00ED3500"/>
    <w:rsid w:val="00ED36F9"/>
    <w:rsid w:val="00ED5732"/>
    <w:rsid w:val="00ED757B"/>
    <w:rsid w:val="00ED7E60"/>
    <w:rsid w:val="00EE2271"/>
    <w:rsid w:val="00EE437A"/>
    <w:rsid w:val="00EF02F8"/>
    <w:rsid w:val="00EF1C61"/>
    <w:rsid w:val="00EF20FE"/>
    <w:rsid w:val="00EF451D"/>
    <w:rsid w:val="00EF511C"/>
    <w:rsid w:val="00EF544F"/>
    <w:rsid w:val="00EF5668"/>
    <w:rsid w:val="00EF6117"/>
    <w:rsid w:val="00EF7316"/>
    <w:rsid w:val="00F00E92"/>
    <w:rsid w:val="00F01411"/>
    <w:rsid w:val="00F01C94"/>
    <w:rsid w:val="00F0432B"/>
    <w:rsid w:val="00F063A3"/>
    <w:rsid w:val="00F06F2E"/>
    <w:rsid w:val="00F1097B"/>
    <w:rsid w:val="00F11608"/>
    <w:rsid w:val="00F122A9"/>
    <w:rsid w:val="00F12EBE"/>
    <w:rsid w:val="00F14954"/>
    <w:rsid w:val="00F14E6F"/>
    <w:rsid w:val="00F1540D"/>
    <w:rsid w:val="00F16A1E"/>
    <w:rsid w:val="00F16DF0"/>
    <w:rsid w:val="00F17B30"/>
    <w:rsid w:val="00F17B96"/>
    <w:rsid w:val="00F21120"/>
    <w:rsid w:val="00F21505"/>
    <w:rsid w:val="00F235FB"/>
    <w:rsid w:val="00F23DBE"/>
    <w:rsid w:val="00F24D1B"/>
    <w:rsid w:val="00F31D4E"/>
    <w:rsid w:val="00F337E9"/>
    <w:rsid w:val="00F3492F"/>
    <w:rsid w:val="00F36C98"/>
    <w:rsid w:val="00F401EB"/>
    <w:rsid w:val="00F41118"/>
    <w:rsid w:val="00F42470"/>
    <w:rsid w:val="00F433B0"/>
    <w:rsid w:val="00F44EB7"/>
    <w:rsid w:val="00F46B85"/>
    <w:rsid w:val="00F47F8B"/>
    <w:rsid w:val="00F5219E"/>
    <w:rsid w:val="00F528C5"/>
    <w:rsid w:val="00F57115"/>
    <w:rsid w:val="00F653B4"/>
    <w:rsid w:val="00F66084"/>
    <w:rsid w:val="00F66F0D"/>
    <w:rsid w:val="00F67B2F"/>
    <w:rsid w:val="00F708AB"/>
    <w:rsid w:val="00F70D71"/>
    <w:rsid w:val="00F721A0"/>
    <w:rsid w:val="00F72C47"/>
    <w:rsid w:val="00F72DAF"/>
    <w:rsid w:val="00F73AFD"/>
    <w:rsid w:val="00F76E64"/>
    <w:rsid w:val="00F77338"/>
    <w:rsid w:val="00F77E1F"/>
    <w:rsid w:val="00F822BE"/>
    <w:rsid w:val="00F830A5"/>
    <w:rsid w:val="00F831E8"/>
    <w:rsid w:val="00F83944"/>
    <w:rsid w:val="00F84364"/>
    <w:rsid w:val="00F8668D"/>
    <w:rsid w:val="00F9120D"/>
    <w:rsid w:val="00F92A0D"/>
    <w:rsid w:val="00F933C6"/>
    <w:rsid w:val="00F952DC"/>
    <w:rsid w:val="00F957B8"/>
    <w:rsid w:val="00F96ECA"/>
    <w:rsid w:val="00FA0577"/>
    <w:rsid w:val="00FA18F8"/>
    <w:rsid w:val="00FA1B90"/>
    <w:rsid w:val="00FA2D28"/>
    <w:rsid w:val="00FA4B0C"/>
    <w:rsid w:val="00FA4BC5"/>
    <w:rsid w:val="00FA58A9"/>
    <w:rsid w:val="00FA61E2"/>
    <w:rsid w:val="00FA7D3C"/>
    <w:rsid w:val="00FB03B7"/>
    <w:rsid w:val="00FB0CB4"/>
    <w:rsid w:val="00FB1871"/>
    <w:rsid w:val="00FB2554"/>
    <w:rsid w:val="00FB3422"/>
    <w:rsid w:val="00FB6495"/>
    <w:rsid w:val="00FC0336"/>
    <w:rsid w:val="00FC1700"/>
    <w:rsid w:val="00FC4B74"/>
    <w:rsid w:val="00FC6D22"/>
    <w:rsid w:val="00FD25CC"/>
    <w:rsid w:val="00FD27C8"/>
    <w:rsid w:val="00FD4237"/>
    <w:rsid w:val="00FE01B6"/>
    <w:rsid w:val="00FE0302"/>
    <w:rsid w:val="00FE0B75"/>
    <w:rsid w:val="00FE1257"/>
    <w:rsid w:val="00FE2FAE"/>
    <w:rsid w:val="00FE3819"/>
    <w:rsid w:val="00FE3E15"/>
    <w:rsid w:val="00FE659F"/>
    <w:rsid w:val="00FE6D14"/>
    <w:rsid w:val="00FF0FF5"/>
    <w:rsid w:val="00FF6A6E"/>
    <w:rsid w:val="00FF72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rules v:ext="edit">
        <o:r id="V:Rule4" type="connector" idref="#AutoShape 7"/>
        <o:r id="V:Rule5" type="connector" idref="#AutoShape 2"/>
        <o:r id="V:Rule6"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E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2D3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A22D34"/>
    <w:rPr>
      <w:color w:val="0000FF"/>
      <w:u w:val="single"/>
    </w:rPr>
  </w:style>
  <w:style w:type="paragraph" w:styleId="BodyText">
    <w:name w:val="Body Text"/>
    <w:basedOn w:val="Normal"/>
    <w:link w:val="BodyTextChar"/>
    <w:rsid w:val="00B201EB"/>
    <w:pPr>
      <w:jc w:val="both"/>
    </w:pPr>
    <w:rPr>
      <w:rFonts w:ascii=".VnTime" w:eastAsia="Times New Roman" w:hAnsi=".VnTime" w:cs="Times New Roman"/>
      <w:sz w:val="28"/>
      <w:szCs w:val="20"/>
      <w:lang w:val="en-US" w:bidi="en-US"/>
    </w:rPr>
  </w:style>
  <w:style w:type="character" w:customStyle="1" w:styleId="BodyTextChar">
    <w:name w:val="Body Text Char"/>
    <w:basedOn w:val="DefaultParagraphFont"/>
    <w:link w:val="BodyText"/>
    <w:rsid w:val="00B201EB"/>
    <w:rPr>
      <w:rFonts w:ascii=".VnTime" w:eastAsia="Times New Roman" w:hAnsi=".VnTime" w:cs="Times New Roman"/>
      <w:sz w:val="28"/>
      <w:szCs w:val="20"/>
      <w:lang w:val="en-US" w:bidi="en-US"/>
    </w:rPr>
  </w:style>
  <w:style w:type="paragraph" w:styleId="BalloonText">
    <w:name w:val="Balloon Text"/>
    <w:basedOn w:val="Normal"/>
    <w:link w:val="BalloonTextChar1"/>
    <w:rsid w:val="002C1B12"/>
    <w:pPr>
      <w:spacing w:after="0" w:line="240" w:lineRule="auto"/>
    </w:pPr>
    <w:rPr>
      <w:rFonts w:ascii="Tahoma" w:eastAsia="Calibri" w:hAnsi="Tahoma" w:cs="Times New Roman"/>
      <w:sz w:val="16"/>
      <w:szCs w:val="16"/>
      <w:lang w:val="en-US"/>
    </w:rPr>
  </w:style>
  <w:style w:type="character" w:customStyle="1" w:styleId="BalloonTextChar">
    <w:name w:val="Balloon Text Char"/>
    <w:basedOn w:val="DefaultParagraphFont"/>
    <w:uiPriority w:val="99"/>
    <w:semiHidden/>
    <w:rsid w:val="002C1B12"/>
    <w:rPr>
      <w:rFonts w:ascii="Tahoma" w:hAnsi="Tahoma" w:cs="Tahoma"/>
      <w:sz w:val="16"/>
      <w:szCs w:val="16"/>
    </w:rPr>
  </w:style>
  <w:style w:type="character" w:customStyle="1" w:styleId="BalloonTextChar1">
    <w:name w:val="Balloon Text Char1"/>
    <w:link w:val="BalloonText"/>
    <w:rsid w:val="002C1B12"/>
    <w:rPr>
      <w:rFonts w:ascii="Tahoma" w:eastAsia="Calibri" w:hAnsi="Tahoma" w:cs="Times New Roman"/>
      <w:sz w:val="16"/>
      <w:szCs w:val="16"/>
      <w:lang w:val="en-US"/>
    </w:rPr>
  </w:style>
  <w:style w:type="paragraph" w:styleId="ListParagraph">
    <w:name w:val="List Paragraph"/>
    <w:basedOn w:val="Normal"/>
    <w:uiPriority w:val="34"/>
    <w:qFormat/>
    <w:rsid w:val="00582F5D"/>
    <w:pPr>
      <w:ind w:left="720"/>
      <w:contextualSpacing/>
    </w:pPr>
  </w:style>
  <w:style w:type="table" w:styleId="TableGrid">
    <w:name w:val="Table Grid"/>
    <w:basedOn w:val="TableNormal"/>
    <w:uiPriority w:val="59"/>
    <w:rsid w:val="009D7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14AEB"/>
    <w:pPr>
      <w:spacing w:after="0" w:line="240" w:lineRule="auto"/>
    </w:pPr>
  </w:style>
  <w:style w:type="paragraph" w:styleId="Header">
    <w:name w:val="header"/>
    <w:basedOn w:val="Normal"/>
    <w:link w:val="HeaderChar"/>
    <w:uiPriority w:val="99"/>
    <w:unhideWhenUsed/>
    <w:rsid w:val="004C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EA1"/>
  </w:style>
  <w:style w:type="paragraph" w:styleId="Footer">
    <w:name w:val="footer"/>
    <w:basedOn w:val="Normal"/>
    <w:link w:val="FooterChar"/>
    <w:uiPriority w:val="99"/>
    <w:unhideWhenUsed/>
    <w:rsid w:val="004C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EA1"/>
  </w:style>
  <w:style w:type="character" w:styleId="CommentReference">
    <w:name w:val="annotation reference"/>
    <w:basedOn w:val="DefaultParagraphFont"/>
    <w:uiPriority w:val="99"/>
    <w:semiHidden/>
    <w:unhideWhenUsed/>
    <w:rsid w:val="00335909"/>
    <w:rPr>
      <w:sz w:val="16"/>
      <w:szCs w:val="16"/>
    </w:rPr>
  </w:style>
  <w:style w:type="paragraph" w:styleId="CommentText">
    <w:name w:val="annotation text"/>
    <w:basedOn w:val="Normal"/>
    <w:link w:val="CommentTextChar"/>
    <w:uiPriority w:val="99"/>
    <w:semiHidden/>
    <w:unhideWhenUsed/>
    <w:rsid w:val="00335909"/>
    <w:pPr>
      <w:spacing w:line="240" w:lineRule="auto"/>
    </w:pPr>
    <w:rPr>
      <w:sz w:val="20"/>
      <w:szCs w:val="20"/>
    </w:rPr>
  </w:style>
  <w:style w:type="character" w:customStyle="1" w:styleId="CommentTextChar">
    <w:name w:val="Comment Text Char"/>
    <w:basedOn w:val="DefaultParagraphFont"/>
    <w:link w:val="CommentText"/>
    <w:uiPriority w:val="99"/>
    <w:semiHidden/>
    <w:rsid w:val="00335909"/>
    <w:rPr>
      <w:sz w:val="20"/>
      <w:szCs w:val="20"/>
    </w:rPr>
  </w:style>
  <w:style w:type="paragraph" w:styleId="CommentSubject">
    <w:name w:val="annotation subject"/>
    <w:basedOn w:val="CommentText"/>
    <w:next w:val="CommentText"/>
    <w:link w:val="CommentSubjectChar"/>
    <w:uiPriority w:val="99"/>
    <w:semiHidden/>
    <w:unhideWhenUsed/>
    <w:rsid w:val="00335909"/>
    <w:rPr>
      <w:b/>
      <w:bCs/>
    </w:rPr>
  </w:style>
  <w:style w:type="character" w:customStyle="1" w:styleId="CommentSubjectChar">
    <w:name w:val="Comment Subject Char"/>
    <w:basedOn w:val="CommentTextChar"/>
    <w:link w:val="CommentSubject"/>
    <w:uiPriority w:val="99"/>
    <w:semiHidden/>
    <w:rsid w:val="00335909"/>
    <w:rPr>
      <w:b/>
      <w:bCs/>
      <w:sz w:val="20"/>
      <w:szCs w:val="20"/>
    </w:rPr>
  </w:style>
  <w:style w:type="paragraph" w:styleId="FootnoteText">
    <w:name w:val="footnote text"/>
    <w:basedOn w:val="Normal"/>
    <w:link w:val="FootnoteTextChar"/>
    <w:uiPriority w:val="99"/>
    <w:semiHidden/>
    <w:unhideWhenUsed/>
    <w:rsid w:val="005C1B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1B9F"/>
    <w:rPr>
      <w:sz w:val="20"/>
      <w:szCs w:val="20"/>
    </w:rPr>
  </w:style>
  <w:style w:type="character" w:styleId="FootnoteReference">
    <w:name w:val="footnote reference"/>
    <w:basedOn w:val="DefaultParagraphFont"/>
    <w:uiPriority w:val="99"/>
    <w:semiHidden/>
    <w:unhideWhenUsed/>
    <w:rsid w:val="005C1B9F"/>
    <w:rPr>
      <w:vertAlign w:val="superscript"/>
    </w:rPr>
  </w:style>
</w:styles>
</file>

<file path=word/webSettings.xml><?xml version="1.0" encoding="utf-8"?>
<w:webSettings xmlns:r="http://schemas.openxmlformats.org/officeDocument/2006/relationships" xmlns:w="http://schemas.openxmlformats.org/wordprocessingml/2006/main">
  <w:divs>
    <w:div w:id="1352142958">
      <w:bodyDiv w:val="1"/>
      <w:marLeft w:val="0"/>
      <w:marRight w:val="0"/>
      <w:marTop w:val="0"/>
      <w:marBottom w:val="0"/>
      <w:divBdr>
        <w:top w:val="none" w:sz="0" w:space="0" w:color="auto"/>
        <w:left w:val="none" w:sz="0" w:space="0" w:color="auto"/>
        <w:bottom w:val="none" w:sz="0" w:space="0" w:color="auto"/>
        <w:right w:val="none" w:sz="0" w:space="0" w:color="auto"/>
      </w:divBdr>
    </w:div>
    <w:div w:id="15838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tentType0 xmlns="6ac5846d-a358-4908-a658-0c33a29db4de" xsi:nil="true"/>
    <Description0 xmlns="6ac5846d-a358-4908-a658-0c33a29db4de" xsi:nil="true"/>
    <AttachmentName xmlns="6ac5846d-a358-4908-a658-0c33a29db4de">NghidinhbieuEVFTA-DuthaotrinhCP.docx</AttachmentName>
  </documentManagement>
</p:properties>
</file>

<file path=customXml/item3.xml><?xml version="1.0" encoding="utf-8"?>
<ct:contentTypeSchema xmlns:ct="http://schemas.microsoft.com/office/2006/metadata/contentType" xmlns:ma="http://schemas.microsoft.com/office/2006/metadata/properties/metaAttributes" ct:_="" ma:_="" ma:contentTypeName="Tài liệu" ma:contentTypeID="0x010100D1CE4519B702A44EBE7F6171A35F5DE1" ma:contentTypeVersion="3" ma:contentTypeDescription="Tạo tài liệu mới." ma:contentTypeScope="" ma:versionID="e5fd50b37c8a9cd33e2bf6b2896863fa">
  <xsd:schema xmlns:xsd="http://www.w3.org/2001/XMLSchema" xmlns:xs="http://www.w3.org/2001/XMLSchema" xmlns:p="http://schemas.microsoft.com/office/2006/metadata/properties" xmlns:ns2="6ac5846d-a358-4908-a658-0c33a29db4de" targetNamespace="http://schemas.microsoft.com/office/2006/metadata/properties" ma:root="true" ma:fieldsID="fbeeb1cf0dae7c3c37e3ab4c75728f59" ns2:_="">
    <xsd:import namespace="6ac5846d-a358-4908-a658-0c33a29db4de"/>
    <xsd:element name="properties">
      <xsd:complexType>
        <xsd:sequence>
          <xsd:element name="documentManagement">
            <xsd:complexType>
              <xsd:all>
                <xsd:element ref="ns2:AttachmentName"/>
                <xsd:element ref="ns2:Description0" minOccurs="0"/>
                <xsd:element ref="ns2:ContentTyp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5846d-a358-4908-a658-0c33a29db4de" elementFormDefault="qualified">
    <xsd:import namespace="http://schemas.microsoft.com/office/2006/documentManagement/types"/>
    <xsd:import namespace="http://schemas.microsoft.com/office/infopath/2007/PartnerControls"/>
    <xsd:element name="AttachmentName" ma:index="8" ma:displayName="Tên" ma:internalName="AttachmentName">
      <xsd:simpleType>
        <xsd:restriction base="dms:Text"/>
      </xsd:simpleType>
    </xsd:element>
    <xsd:element name="Description0" ma:index="9" nillable="true" ma:displayName="Description" ma:internalName="Description0">
      <xsd:simpleType>
        <xsd:restriction base="dms:Text"/>
      </xsd:simpleType>
    </xsd:element>
    <xsd:element name="ContentType0" ma:index="10" nillable="true" ma:displayName="ContentType" ma:internalName="ContentType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E38EC-04E6-4908-B337-891AE8A3242D}">
  <ds:schemaRefs>
    <ds:schemaRef ds:uri="http://schemas.microsoft.com/sharepoint/v3/contenttype/forms"/>
  </ds:schemaRefs>
</ds:datastoreItem>
</file>

<file path=customXml/itemProps2.xml><?xml version="1.0" encoding="utf-8"?>
<ds:datastoreItem xmlns:ds="http://schemas.openxmlformats.org/officeDocument/2006/customXml" ds:itemID="{E7959489-0E19-4B94-A4DA-ED9253ABF297}">
  <ds:schemaRefs>
    <ds:schemaRef ds:uri="http://schemas.microsoft.com/office/2006/metadata/properties"/>
    <ds:schemaRef ds:uri="http://schemas.microsoft.com/office/infopath/2007/PartnerControls"/>
    <ds:schemaRef ds:uri="6ac5846d-a358-4908-a658-0c33a29db4de"/>
  </ds:schemaRefs>
</ds:datastoreItem>
</file>

<file path=customXml/itemProps3.xml><?xml version="1.0" encoding="utf-8"?>
<ds:datastoreItem xmlns:ds="http://schemas.openxmlformats.org/officeDocument/2006/customXml" ds:itemID="{0407A998-3FD3-4BE1-AE5F-DECB52027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5846d-a358-4908-a658-0c33a29db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26E4D1-91AE-406D-BC0A-BDAA7AC1C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NghidinhbieuEVFTA-DuthaotrinhCP.docx</vt:lpstr>
    </vt:vector>
  </TitlesOfParts>
  <Company>Hewlett-Packard Company</Company>
  <LinksUpToDate>false</LinksUpToDate>
  <CharactersWithSpaces>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NghidinhbieuEVFTA-DuthaotrinhCP.docx</dc:title>
  <dc:creator>nguyenthugiang</dc:creator>
  <cp:lastModifiedBy>dothithanh</cp:lastModifiedBy>
  <cp:revision>2</cp:revision>
  <cp:lastPrinted>2021-02-26T07:36:00Z</cp:lastPrinted>
  <dcterms:created xsi:type="dcterms:W3CDTF">2021-03-12T08:37:00Z</dcterms:created>
  <dcterms:modified xsi:type="dcterms:W3CDTF">2021-03-12T08:37:00Z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0x010100D1CE4519B702A44EBE7F6171A35F5DE1</vt:lpwstr>
  </property>
</Properties>
</file>